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10" w:rsidRPr="007B0327" w:rsidRDefault="00C34C29" w:rsidP="00A34510">
      <w:pPr>
        <w:shd w:val="clear" w:color="auto" w:fill="FFFFFF"/>
        <w:spacing w:line="360" w:lineRule="auto"/>
        <w:ind w:right="-28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план и ф</w:t>
      </w:r>
      <w:r w:rsidR="00A34510" w:rsidRPr="007B0327">
        <w:rPr>
          <w:b/>
          <w:sz w:val="28"/>
          <w:szCs w:val="28"/>
        </w:rPr>
        <w:t xml:space="preserve">ормы </w:t>
      </w:r>
      <w:r w:rsidR="00A34510">
        <w:rPr>
          <w:b/>
          <w:sz w:val="28"/>
          <w:szCs w:val="28"/>
        </w:rPr>
        <w:t xml:space="preserve">взаимодействия ДОУ и </w:t>
      </w:r>
      <w:r w:rsidR="00A34510" w:rsidRPr="00A34510">
        <w:rPr>
          <w:b/>
          <w:sz w:val="28"/>
          <w:szCs w:val="28"/>
        </w:rPr>
        <w:t>семьи</w:t>
      </w:r>
      <w:r w:rsidR="00A34510" w:rsidRPr="007B0327">
        <w:rPr>
          <w:b/>
          <w:sz w:val="28"/>
          <w:szCs w:val="28"/>
        </w:rPr>
        <w:t xml:space="preserve"> на ценностях </w:t>
      </w:r>
      <w:proofErr w:type="spellStart"/>
      <w:r w:rsidR="00A34510" w:rsidRPr="007B0327">
        <w:rPr>
          <w:b/>
          <w:sz w:val="28"/>
          <w:szCs w:val="28"/>
        </w:rPr>
        <w:t>туолбэ</w:t>
      </w:r>
      <w:proofErr w:type="spellEnd"/>
      <w:r>
        <w:rPr>
          <w:b/>
          <w:sz w:val="28"/>
          <w:szCs w:val="28"/>
        </w:rPr>
        <w:t>.</w:t>
      </w:r>
    </w:p>
    <w:p w:rsidR="00A34510" w:rsidRPr="007B0327" w:rsidRDefault="00A34510" w:rsidP="00A34510">
      <w:pPr>
        <w:pStyle w:val="a3"/>
        <w:spacing w:before="0" w:after="0" w:line="360" w:lineRule="auto"/>
        <w:ind w:firstLine="720"/>
        <w:rPr>
          <w:b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563"/>
      </w:tblGrid>
      <w:tr w:rsidR="00A34510" w:rsidRPr="007B0327" w:rsidTr="00B9481D">
        <w:trPr>
          <w:cantSplit/>
          <w:trHeight w:val="1134"/>
        </w:trPr>
        <w:tc>
          <w:tcPr>
            <w:tcW w:w="720" w:type="dxa"/>
            <w:textDirection w:val="btLr"/>
          </w:tcPr>
          <w:p w:rsidR="00A34510" w:rsidRPr="00A07B65" w:rsidRDefault="00A34510" w:rsidP="00B9481D">
            <w:pPr>
              <w:pStyle w:val="a3"/>
              <w:spacing w:line="360" w:lineRule="auto"/>
              <w:ind w:left="-108" w:right="-108" w:firstLine="720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8563" w:type="dxa"/>
          </w:tcPr>
          <w:p w:rsidR="00A34510" w:rsidRPr="00A07B65" w:rsidRDefault="00A34510" w:rsidP="00B9481D">
            <w:pPr>
              <w:pStyle w:val="a3"/>
              <w:spacing w:before="0" w:after="0"/>
              <w:ind w:left="-108" w:right="-6" w:firstLine="720"/>
              <w:rPr>
                <w:rFonts w:ascii="Times New Roman" w:hAnsi="Times New Roman" w:cs="Times New Roman"/>
                <w:color w:val="auto"/>
                <w:sz w:val="28"/>
              </w:rPr>
            </w:pPr>
          </w:p>
          <w:p w:rsidR="00A34510" w:rsidRPr="00A07B65" w:rsidRDefault="00A34510" w:rsidP="00B9481D">
            <w:pPr>
              <w:pStyle w:val="a3"/>
              <w:spacing w:before="0" w:after="0"/>
              <w:ind w:left="-108" w:right="-6" w:firstLine="720"/>
              <w:rPr>
                <w:rFonts w:ascii="Times New Roman" w:hAnsi="Times New Roman" w:cs="Times New Roman"/>
                <w:color w:val="auto"/>
                <w:sz w:val="28"/>
              </w:rPr>
            </w:pPr>
            <w:r w:rsidRPr="00A07B65">
              <w:rPr>
                <w:rFonts w:ascii="Times New Roman" w:hAnsi="Times New Roman" w:cs="Times New Roman"/>
                <w:color w:val="auto"/>
                <w:sz w:val="28"/>
              </w:rPr>
              <w:t>Содержание работы</w:t>
            </w:r>
          </w:p>
        </w:tc>
      </w:tr>
      <w:tr w:rsidR="00A34510" w:rsidRPr="007B0327" w:rsidTr="00B9481D">
        <w:trPr>
          <w:cantSplit/>
          <w:trHeight w:val="343"/>
        </w:trPr>
        <w:tc>
          <w:tcPr>
            <w:tcW w:w="720" w:type="dxa"/>
            <w:textDirection w:val="btLr"/>
          </w:tcPr>
          <w:p w:rsidR="00A34510" w:rsidRPr="007B0327" w:rsidRDefault="00A34510" w:rsidP="00B9481D">
            <w:pPr>
              <w:pStyle w:val="a3"/>
              <w:spacing w:line="360" w:lineRule="auto"/>
              <w:ind w:left="-108" w:right="-108" w:firstLine="720"/>
              <w:rPr>
                <w:sz w:val="28"/>
              </w:rPr>
            </w:pPr>
          </w:p>
        </w:tc>
        <w:tc>
          <w:tcPr>
            <w:tcW w:w="8563" w:type="dxa"/>
          </w:tcPr>
          <w:p w:rsidR="00A34510" w:rsidRPr="007B0327" w:rsidRDefault="00A34510" w:rsidP="00B9481D">
            <w:pPr>
              <w:pStyle w:val="a3"/>
              <w:spacing w:before="0" w:after="0"/>
              <w:ind w:left="-108" w:right="-6" w:firstLine="720"/>
              <w:rPr>
                <w:sz w:val="28"/>
              </w:rPr>
            </w:pPr>
            <w:r w:rsidRPr="007B0327">
              <w:rPr>
                <w:sz w:val="28"/>
              </w:rPr>
              <w:t>Осень</w:t>
            </w:r>
          </w:p>
        </w:tc>
      </w:tr>
      <w:tr w:rsidR="00A34510" w:rsidRPr="007B0327" w:rsidTr="00B9481D">
        <w:trPr>
          <w:cantSplit/>
          <w:trHeight w:val="1190"/>
        </w:trPr>
        <w:tc>
          <w:tcPr>
            <w:tcW w:w="720" w:type="dxa"/>
            <w:textDirection w:val="btLr"/>
          </w:tcPr>
          <w:p w:rsidR="00A34510" w:rsidRPr="00FD2759" w:rsidRDefault="00A34510" w:rsidP="00B9481D">
            <w:pPr>
              <w:pStyle w:val="a3"/>
              <w:spacing w:line="360" w:lineRule="auto"/>
              <w:ind w:left="-108" w:right="-108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7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63" w:type="dxa"/>
          </w:tcPr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</w:pPr>
            <w:r w:rsidRPr="007B0327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туолбэ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 xml:space="preserve"> родители и другие взрослые собирают урожай с конца августа на поле. С сентября - урожай картофеля, капусту и т.д. собирают дикорастущую бруснику, грибы. С детьми собираем шишки, листья, природный материал для занятий зимой. Наблюдаем за работой родителей и сами принимаем участие. В конце месяца - большой праздник урожая «Дары нашего 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туолбэ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>».</w:t>
            </w:r>
          </w:p>
          <w:p w:rsidR="00A34510" w:rsidRPr="007B0327" w:rsidRDefault="00A34510" w:rsidP="00B9481D">
            <w:pPr>
              <w:pStyle w:val="a3"/>
              <w:spacing w:before="0" w:after="0"/>
              <w:ind w:right="-6" w:firstLine="720"/>
              <w:rPr>
                <w:sz w:val="28"/>
              </w:rPr>
            </w:pPr>
          </w:p>
        </w:tc>
      </w:tr>
      <w:tr w:rsidR="00A34510" w:rsidRPr="007B0327" w:rsidTr="00B9481D">
        <w:trPr>
          <w:cantSplit/>
          <w:trHeight w:val="1646"/>
        </w:trPr>
        <w:tc>
          <w:tcPr>
            <w:tcW w:w="720" w:type="dxa"/>
            <w:textDirection w:val="btLr"/>
          </w:tcPr>
          <w:p w:rsidR="00A34510" w:rsidRPr="00FD2759" w:rsidRDefault="00A34510" w:rsidP="00B9481D">
            <w:pPr>
              <w:pStyle w:val="a3"/>
              <w:spacing w:line="360" w:lineRule="auto"/>
              <w:ind w:left="-108" w:right="-108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75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63" w:type="dxa"/>
          </w:tcPr>
          <w:p w:rsidR="00A34510" w:rsidRPr="007B0327" w:rsidRDefault="00A34510" w:rsidP="00B9481D">
            <w:pPr>
              <w:pStyle w:val="a3"/>
              <w:spacing w:before="0" w:after="0"/>
              <w:ind w:left="-108" w:right="-6" w:firstLine="720"/>
              <w:rPr>
                <w:sz w:val="16"/>
                <w:szCs w:val="16"/>
              </w:rPr>
            </w:pPr>
          </w:p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</w:pPr>
            <w:r w:rsidRPr="007B0327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туолбэ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 xml:space="preserve"> готовятся к зиме: и люди, и звери, и домашние животные.                </w:t>
            </w:r>
            <w:proofErr w:type="gramStart"/>
            <w:r w:rsidRPr="007B0327">
              <w:rPr>
                <w:color w:val="000000"/>
                <w:sz w:val="28"/>
                <w:szCs w:val="28"/>
              </w:rPr>
              <w:t>Во всю</w:t>
            </w:r>
            <w:proofErr w:type="gramEnd"/>
            <w:r w:rsidRPr="007B0327">
              <w:rPr>
                <w:color w:val="000000"/>
                <w:sz w:val="28"/>
                <w:szCs w:val="28"/>
              </w:rPr>
              <w:t xml:space="preserve"> ведется утеплительные работы и дома, и в детском саду. Во всем участвуют дети. В этом месяце отмечаем много праздников - день учителя, день матери и итоговые мероприятия месяца.</w:t>
            </w:r>
          </w:p>
          <w:p w:rsidR="00A34510" w:rsidRPr="007B0327" w:rsidRDefault="00A34510" w:rsidP="00B9481D">
            <w:pPr>
              <w:pStyle w:val="a3"/>
              <w:spacing w:before="0" w:after="0" w:line="100" w:lineRule="exact"/>
              <w:ind w:right="-6" w:firstLine="720"/>
              <w:rPr>
                <w:sz w:val="16"/>
                <w:szCs w:val="16"/>
              </w:rPr>
            </w:pPr>
          </w:p>
        </w:tc>
      </w:tr>
      <w:tr w:rsidR="00A34510" w:rsidRPr="007B0327" w:rsidTr="00B9481D">
        <w:trPr>
          <w:cantSplit/>
          <w:trHeight w:val="449"/>
        </w:trPr>
        <w:tc>
          <w:tcPr>
            <w:tcW w:w="720" w:type="dxa"/>
            <w:textDirection w:val="btLr"/>
          </w:tcPr>
          <w:p w:rsidR="00A34510" w:rsidRPr="00FD2759" w:rsidRDefault="00A34510" w:rsidP="00B9481D">
            <w:pPr>
              <w:pStyle w:val="a3"/>
              <w:spacing w:line="360" w:lineRule="auto"/>
              <w:ind w:left="-108" w:right="-108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3" w:type="dxa"/>
          </w:tcPr>
          <w:p w:rsidR="00A34510" w:rsidRPr="007B0327" w:rsidRDefault="00A34510" w:rsidP="00B9481D">
            <w:pPr>
              <w:pStyle w:val="a3"/>
              <w:spacing w:before="0" w:after="0"/>
              <w:ind w:left="-108" w:right="-6" w:firstLine="720"/>
              <w:rPr>
                <w:sz w:val="28"/>
                <w:szCs w:val="28"/>
              </w:rPr>
            </w:pPr>
            <w:r w:rsidRPr="007B0327">
              <w:rPr>
                <w:sz w:val="28"/>
                <w:szCs w:val="28"/>
              </w:rPr>
              <w:t>Зима</w:t>
            </w:r>
          </w:p>
        </w:tc>
      </w:tr>
      <w:tr w:rsidR="00A34510" w:rsidRPr="007B0327" w:rsidTr="00B9481D">
        <w:trPr>
          <w:cantSplit/>
          <w:trHeight w:val="1610"/>
        </w:trPr>
        <w:tc>
          <w:tcPr>
            <w:tcW w:w="720" w:type="dxa"/>
            <w:textDirection w:val="btLr"/>
          </w:tcPr>
          <w:p w:rsidR="00A34510" w:rsidRPr="00FD2759" w:rsidRDefault="00A34510" w:rsidP="00B9481D">
            <w:pPr>
              <w:pStyle w:val="a3"/>
              <w:spacing w:line="360" w:lineRule="auto"/>
              <w:ind w:left="-108" w:right="-108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7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34510" w:rsidRPr="00FD2759" w:rsidRDefault="00A34510" w:rsidP="00B9481D">
            <w:pPr>
              <w:pStyle w:val="a3"/>
              <w:spacing w:line="360" w:lineRule="auto"/>
              <w:ind w:left="-108" w:right="-108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3" w:type="dxa"/>
          </w:tcPr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B0327">
              <w:rPr>
                <w:color w:val="000000"/>
                <w:sz w:val="28"/>
                <w:szCs w:val="28"/>
              </w:rPr>
              <w:t xml:space="preserve">Месяц охоты в 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туолбэ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 xml:space="preserve">. Детям рассказывают о зверях и птицах, зимующих в 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туолбэ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>, условиях жизни, среде их обитания, способах добычи пищи. Знакомят с профессиями охотника, зверовода. В конце месяца проводится большой праздник «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Байанай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>». Итог знаний и умений детей проводится в виде конкурса, викторины и т.д</w:t>
            </w:r>
            <w:proofErr w:type="gramStart"/>
            <w:r w:rsidRPr="007B032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еседы на темы «Саха </w:t>
            </w:r>
            <w:proofErr w:type="spellStart"/>
            <w:r>
              <w:rPr>
                <w:color w:val="000000"/>
                <w:sz w:val="28"/>
                <w:szCs w:val="28"/>
              </w:rPr>
              <w:t>астара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», познакомить с трудом </w:t>
            </w:r>
            <w:proofErr w:type="spellStart"/>
            <w:r>
              <w:rPr>
                <w:color w:val="000000"/>
                <w:sz w:val="28"/>
                <w:szCs w:val="28"/>
              </w:rPr>
              <w:t>И.Тарбахова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A34510" w:rsidRPr="007B0327" w:rsidRDefault="00A34510" w:rsidP="00B9481D">
            <w:pPr>
              <w:pStyle w:val="a3"/>
              <w:spacing w:before="0" w:after="0"/>
              <w:ind w:left="-108" w:right="-6" w:firstLine="720"/>
              <w:rPr>
                <w:sz w:val="28"/>
              </w:rPr>
            </w:pPr>
          </w:p>
        </w:tc>
      </w:tr>
      <w:tr w:rsidR="00A34510" w:rsidRPr="007B0327" w:rsidTr="00B9481D">
        <w:trPr>
          <w:cantSplit/>
          <w:trHeight w:val="1920"/>
        </w:trPr>
        <w:tc>
          <w:tcPr>
            <w:tcW w:w="720" w:type="dxa"/>
            <w:textDirection w:val="btLr"/>
          </w:tcPr>
          <w:p w:rsidR="00A34510" w:rsidRPr="00FD2759" w:rsidRDefault="00A34510" w:rsidP="00B9481D">
            <w:pPr>
              <w:pStyle w:val="a3"/>
              <w:spacing w:line="360" w:lineRule="auto"/>
              <w:ind w:left="-108" w:right="-108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75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34510" w:rsidRPr="00FD2759" w:rsidRDefault="00A34510" w:rsidP="00B9481D">
            <w:pPr>
              <w:pStyle w:val="a3"/>
              <w:spacing w:line="360" w:lineRule="auto"/>
              <w:ind w:left="-108" w:right="-108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10" w:rsidRPr="00FD2759" w:rsidRDefault="00A34510" w:rsidP="00B9481D">
            <w:pPr>
              <w:pStyle w:val="a3"/>
              <w:spacing w:line="360" w:lineRule="auto"/>
              <w:ind w:left="-108" w:right="-108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10" w:rsidRPr="00FD2759" w:rsidRDefault="00A34510" w:rsidP="00B9481D">
            <w:pPr>
              <w:pStyle w:val="a3"/>
              <w:spacing w:line="360" w:lineRule="auto"/>
              <w:ind w:left="-108" w:right="-108"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3" w:type="dxa"/>
          </w:tcPr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B0327">
              <w:rPr>
                <w:color w:val="000000"/>
                <w:sz w:val="28"/>
                <w:szCs w:val="28"/>
              </w:rPr>
              <w:t xml:space="preserve">Долгими зимними вечерами предки собирались возле камелька                   и начинались рассказы, сказки, легенды, 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олонхо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 xml:space="preserve"> - якутский эпос.                                 Так же наши дети учатся слушать и рассказывать сказки, легенды, учатся сами сочинять. Играют в настольные игры «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Хабылык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>», «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Хаамыска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>» и в строительные игры. В конце месяца проводится конкурс или массовое рассказывание сказок собственного сочинения. Устраиваются выставки книжек, написанные родителями, но оформленные детскими иллюстрациями. Наилучшие сказки могут быть поставлены детьми на новогоднем                   утреннике.</w:t>
            </w:r>
          </w:p>
          <w:p w:rsidR="00A34510" w:rsidRPr="007B0327" w:rsidRDefault="00A34510" w:rsidP="00B9481D">
            <w:pPr>
              <w:pStyle w:val="a3"/>
              <w:spacing w:before="0" w:after="0" w:line="100" w:lineRule="exact"/>
              <w:ind w:left="-108" w:right="-6" w:firstLine="720"/>
              <w:rPr>
                <w:sz w:val="28"/>
              </w:rPr>
            </w:pPr>
          </w:p>
        </w:tc>
      </w:tr>
      <w:tr w:rsidR="00A34510" w:rsidRPr="007B0327" w:rsidTr="00B9481D">
        <w:trPr>
          <w:cantSplit/>
          <w:trHeight w:val="1920"/>
        </w:trPr>
        <w:tc>
          <w:tcPr>
            <w:tcW w:w="720" w:type="dxa"/>
            <w:textDirection w:val="btLr"/>
          </w:tcPr>
          <w:p w:rsidR="00A34510" w:rsidRPr="00FD2759" w:rsidRDefault="00A34510" w:rsidP="00B9481D">
            <w:pPr>
              <w:pStyle w:val="a3"/>
              <w:spacing w:line="360" w:lineRule="auto"/>
              <w:ind w:left="-108" w:right="-108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563" w:type="dxa"/>
          </w:tcPr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B0327">
              <w:rPr>
                <w:color w:val="000000"/>
                <w:sz w:val="28"/>
                <w:szCs w:val="28"/>
              </w:rPr>
              <w:t>Рассказы на тему «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Тангха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быраа</w:t>
            </w:r>
            <w:proofErr w:type="spellEnd"/>
            <w:proofErr w:type="gramStart"/>
            <w:r w:rsidRPr="007B0327">
              <w:rPr>
                <w:color w:val="000000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7B0327">
              <w:rPr>
                <w:color w:val="000000"/>
                <w:sz w:val="28"/>
                <w:szCs w:val="28"/>
              </w:rPr>
              <w:t>ынньыга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 xml:space="preserve">». Дети   знакомятся с 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эпосом-олонхо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>, со строем и сотворением мира, предками якутов, считавших себя частью природы и относящихся ко всему вокруг,                как и живым.</w:t>
            </w:r>
            <w:r>
              <w:rPr>
                <w:color w:val="000000"/>
                <w:sz w:val="28"/>
                <w:szCs w:val="28"/>
              </w:rPr>
              <w:t xml:space="preserve"> Знакомятся с художниками </w:t>
            </w:r>
            <w:proofErr w:type="spellStart"/>
            <w:r>
              <w:rPr>
                <w:color w:val="000000"/>
                <w:sz w:val="28"/>
                <w:szCs w:val="28"/>
              </w:rPr>
              <w:t>Эллэй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Протодьяконовым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которые иллюстрировали книги «</w:t>
            </w:r>
            <w:proofErr w:type="spellStart"/>
            <w:r>
              <w:rPr>
                <w:color w:val="000000"/>
                <w:sz w:val="28"/>
                <w:szCs w:val="28"/>
              </w:rPr>
              <w:t>НьургунБоотурСтремительный</w:t>
            </w:r>
            <w:proofErr w:type="spellEnd"/>
            <w:r>
              <w:rPr>
                <w:color w:val="000000"/>
                <w:sz w:val="28"/>
                <w:szCs w:val="28"/>
              </w:rPr>
              <w:t>» «</w:t>
            </w:r>
            <w:proofErr w:type="spellStart"/>
            <w:r>
              <w:rPr>
                <w:color w:val="000000"/>
                <w:sz w:val="28"/>
                <w:szCs w:val="28"/>
              </w:rPr>
              <w:t>ЭлэсБоотур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7B0327">
              <w:rPr>
                <w:color w:val="000000"/>
                <w:sz w:val="28"/>
                <w:szCs w:val="28"/>
              </w:rPr>
              <w:t xml:space="preserve"> В конце месяца - открытые занятия.</w:t>
            </w:r>
          </w:p>
          <w:p w:rsidR="00A34510" w:rsidRPr="007B0327" w:rsidRDefault="00A34510" w:rsidP="00B9481D">
            <w:pPr>
              <w:shd w:val="clear" w:color="auto" w:fill="FFFFFF"/>
              <w:ind w:firstLine="720"/>
              <w:jc w:val="both"/>
              <w:rPr>
                <w:b/>
                <w:color w:val="000000"/>
                <w:sz w:val="28"/>
              </w:rPr>
            </w:pPr>
            <w:r w:rsidRPr="007B0327">
              <w:rPr>
                <w:color w:val="000000"/>
                <w:sz w:val="28"/>
              </w:rPr>
              <w:t xml:space="preserve">Игровое занятие с элементами тренинга «Ситуации жизни в </w:t>
            </w:r>
            <w:proofErr w:type="spellStart"/>
            <w:r w:rsidRPr="007B0327">
              <w:rPr>
                <w:color w:val="000000"/>
                <w:sz w:val="28"/>
              </w:rPr>
              <w:t>туолбэ</w:t>
            </w:r>
            <w:proofErr w:type="spellEnd"/>
            <w:r w:rsidRPr="007B0327">
              <w:rPr>
                <w:color w:val="000000"/>
                <w:sz w:val="28"/>
              </w:rPr>
              <w:t xml:space="preserve">». </w:t>
            </w:r>
          </w:p>
          <w:p w:rsidR="00A34510" w:rsidRPr="007B0327" w:rsidRDefault="00A34510" w:rsidP="00B9481D">
            <w:pPr>
              <w:shd w:val="clear" w:color="auto" w:fill="FFFFFF"/>
              <w:ind w:firstLine="720"/>
              <w:jc w:val="both"/>
              <w:rPr>
                <w:color w:val="000000"/>
                <w:sz w:val="28"/>
              </w:rPr>
            </w:pPr>
            <w:r w:rsidRPr="007B0327">
              <w:rPr>
                <w:color w:val="000000"/>
                <w:sz w:val="28"/>
              </w:rPr>
              <w:t xml:space="preserve">Игра – беседа «Коренные занятия людей </w:t>
            </w:r>
            <w:proofErr w:type="spellStart"/>
            <w:r w:rsidRPr="007B0327">
              <w:rPr>
                <w:color w:val="000000"/>
                <w:sz w:val="28"/>
              </w:rPr>
              <w:t>туолбэ</w:t>
            </w:r>
            <w:proofErr w:type="spellEnd"/>
            <w:r w:rsidRPr="007B0327">
              <w:rPr>
                <w:color w:val="000000"/>
                <w:sz w:val="28"/>
              </w:rPr>
              <w:t xml:space="preserve">». </w:t>
            </w:r>
          </w:p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spacing w:line="100" w:lineRule="exact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4510" w:rsidRPr="007B0327" w:rsidTr="00B9481D">
        <w:trPr>
          <w:cantSplit/>
          <w:trHeight w:val="1920"/>
        </w:trPr>
        <w:tc>
          <w:tcPr>
            <w:tcW w:w="720" w:type="dxa"/>
            <w:textDirection w:val="btLr"/>
          </w:tcPr>
          <w:p w:rsidR="00A34510" w:rsidRPr="00FD2759" w:rsidRDefault="00A34510" w:rsidP="00B9481D">
            <w:pPr>
              <w:pStyle w:val="a3"/>
              <w:spacing w:line="360" w:lineRule="auto"/>
              <w:ind w:left="-108" w:right="-108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D275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63" w:type="dxa"/>
          </w:tcPr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B0327">
              <w:rPr>
                <w:color w:val="000000"/>
                <w:sz w:val="28"/>
                <w:szCs w:val="28"/>
              </w:rPr>
              <w:t>Встреча с известным</w:t>
            </w:r>
            <w:r w:rsidR="00C34C2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чабаргахсытом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Корякиной А.Г.- ветераном </w:t>
            </w:r>
            <w:proofErr w:type="spellStart"/>
            <w:r>
              <w:rPr>
                <w:color w:val="000000"/>
                <w:sz w:val="28"/>
                <w:szCs w:val="28"/>
              </w:rPr>
              <w:t>педтруда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Через эти знания дети </w:t>
            </w:r>
            <w:r w:rsidRPr="007B0327">
              <w:rPr>
                <w:color w:val="000000"/>
                <w:sz w:val="28"/>
                <w:szCs w:val="28"/>
              </w:rPr>
              <w:t xml:space="preserve"> приобрета</w:t>
            </w:r>
            <w:r>
              <w:rPr>
                <w:color w:val="000000"/>
                <w:sz w:val="28"/>
                <w:szCs w:val="28"/>
              </w:rPr>
              <w:t>ют</w:t>
            </w:r>
            <w:r w:rsidRPr="007B0327">
              <w:rPr>
                <w:color w:val="000000"/>
                <w:sz w:val="28"/>
                <w:szCs w:val="28"/>
              </w:rPr>
              <w:t xml:space="preserve"> способность творить добро. Детей знакомим с фольклором народа 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саха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 xml:space="preserve">. Учим скороговоркам (чабыр5ах), басням, слушают 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олонхо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 xml:space="preserve">, знакомятся с персонажами, танцуют </w:t>
            </w:r>
            <w:proofErr w:type="gramStart"/>
            <w:r w:rsidRPr="007B0327">
              <w:rPr>
                <w:color w:val="000000"/>
                <w:sz w:val="28"/>
                <w:szCs w:val="28"/>
              </w:rPr>
              <w:t>национальный</w:t>
            </w:r>
            <w:proofErr w:type="gramEnd"/>
            <w:r w:rsidR="00C34C2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осуохай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>, с пением.</w:t>
            </w:r>
            <w:r>
              <w:rPr>
                <w:color w:val="000000"/>
                <w:sz w:val="28"/>
                <w:szCs w:val="28"/>
              </w:rPr>
              <w:t xml:space="preserve"> Знакомим с местными мелодистами В.Егоровым, Н.Макаровой.</w:t>
            </w:r>
          </w:p>
          <w:p w:rsidR="00A34510" w:rsidRPr="007B0327" w:rsidRDefault="00A34510" w:rsidP="00B9481D">
            <w:pPr>
              <w:shd w:val="clear" w:color="auto" w:fill="FFFFFF"/>
              <w:ind w:firstLine="720"/>
              <w:jc w:val="both"/>
              <w:rPr>
                <w:b/>
                <w:color w:val="000000"/>
                <w:sz w:val="28"/>
              </w:rPr>
            </w:pPr>
            <w:r w:rsidRPr="007B0327">
              <w:rPr>
                <w:color w:val="000000"/>
                <w:sz w:val="28"/>
              </w:rPr>
              <w:t xml:space="preserve">Беседа-обзор (игра-путешествие) «Обычаи и обряды народа </w:t>
            </w:r>
            <w:proofErr w:type="spellStart"/>
            <w:r w:rsidRPr="007B0327">
              <w:rPr>
                <w:color w:val="000000"/>
                <w:sz w:val="28"/>
              </w:rPr>
              <w:t>саха</w:t>
            </w:r>
            <w:proofErr w:type="spellEnd"/>
            <w:r w:rsidRPr="007B0327">
              <w:rPr>
                <w:color w:val="000000"/>
                <w:sz w:val="28"/>
              </w:rPr>
              <w:t>».</w:t>
            </w:r>
          </w:p>
          <w:p w:rsidR="00A34510" w:rsidRPr="007B0327" w:rsidRDefault="00A34510" w:rsidP="00B9481D">
            <w:pPr>
              <w:shd w:val="clear" w:color="auto" w:fill="FFFFFF"/>
              <w:ind w:firstLine="720"/>
              <w:jc w:val="both"/>
              <w:rPr>
                <w:b/>
                <w:color w:val="000000"/>
                <w:sz w:val="28"/>
              </w:rPr>
            </w:pPr>
            <w:r w:rsidRPr="007B0327">
              <w:rPr>
                <w:color w:val="000000"/>
                <w:sz w:val="28"/>
              </w:rPr>
              <w:t xml:space="preserve">Выставка изделий народно-прикладного творчества жителей </w:t>
            </w:r>
            <w:proofErr w:type="spellStart"/>
            <w:r w:rsidRPr="007B0327">
              <w:rPr>
                <w:color w:val="000000"/>
                <w:sz w:val="28"/>
              </w:rPr>
              <w:t>туолбэ</w:t>
            </w:r>
            <w:proofErr w:type="gramStart"/>
            <w:r w:rsidRPr="007B0327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П</w:t>
            </w:r>
            <w:proofErr w:type="gramEnd"/>
            <w:r>
              <w:rPr>
                <w:color w:val="000000"/>
                <w:sz w:val="28"/>
              </w:rPr>
              <w:t>осещение</w:t>
            </w:r>
            <w:proofErr w:type="spellEnd"/>
            <w:r>
              <w:rPr>
                <w:color w:val="000000"/>
                <w:sz w:val="28"/>
              </w:rPr>
              <w:t xml:space="preserve"> музеев, выставок народных умельцев.</w:t>
            </w:r>
          </w:p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B0327">
              <w:rPr>
                <w:color w:val="000000"/>
                <w:sz w:val="28"/>
                <w:szCs w:val="28"/>
              </w:rPr>
              <w:t xml:space="preserve">В итоге месяца </w:t>
            </w:r>
            <w:proofErr w:type="gramStart"/>
            <w:r>
              <w:rPr>
                <w:color w:val="000000"/>
                <w:sz w:val="28"/>
                <w:szCs w:val="28"/>
              </w:rPr>
              <w:t>–с</w:t>
            </w:r>
            <w:proofErr w:type="gramEnd"/>
            <w:r>
              <w:rPr>
                <w:color w:val="000000"/>
                <w:sz w:val="28"/>
                <w:szCs w:val="28"/>
              </w:rPr>
              <w:t>овместный конкурс «Две звезды»</w:t>
            </w:r>
          </w:p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spacing w:line="100" w:lineRule="exact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4510" w:rsidRPr="007B0327" w:rsidTr="00B9481D">
        <w:trPr>
          <w:cantSplit/>
          <w:trHeight w:val="357"/>
        </w:trPr>
        <w:tc>
          <w:tcPr>
            <w:tcW w:w="720" w:type="dxa"/>
            <w:textDirection w:val="btLr"/>
          </w:tcPr>
          <w:p w:rsidR="00A34510" w:rsidRPr="007B0327" w:rsidRDefault="00A34510" w:rsidP="00B9481D">
            <w:pPr>
              <w:pStyle w:val="a3"/>
              <w:spacing w:line="360" w:lineRule="auto"/>
              <w:ind w:left="-108" w:right="-108" w:firstLine="720"/>
              <w:rPr>
                <w:sz w:val="28"/>
              </w:rPr>
            </w:pPr>
          </w:p>
        </w:tc>
        <w:tc>
          <w:tcPr>
            <w:tcW w:w="8563" w:type="dxa"/>
          </w:tcPr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B0327">
              <w:rPr>
                <w:color w:val="000000"/>
                <w:sz w:val="28"/>
                <w:szCs w:val="28"/>
              </w:rPr>
              <w:t>Весна</w:t>
            </w:r>
          </w:p>
        </w:tc>
      </w:tr>
      <w:tr w:rsidR="00A34510" w:rsidRPr="007B0327" w:rsidTr="00B9481D">
        <w:trPr>
          <w:cantSplit/>
          <w:trHeight w:val="1920"/>
        </w:trPr>
        <w:tc>
          <w:tcPr>
            <w:tcW w:w="720" w:type="dxa"/>
            <w:textDirection w:val="btLr"/>
          </w:tcPr>
          <w:p w:rsidR="00A34510" w:rsidRPr="007D407A" w:rsidRDefault="00A34510" w:rsidP="00B9481D">
            <w:pPr>
              <w:pStyle w:val="a3"/>
              <w:spacing w:line="360" w:lineRule="auto"/>
              <w:ind w:left="-108" w:right="-108" w:firstLine="720"/>
              <w:rPr>
                <w:rFonts w:ascii="Times New Roman" w:hAnsi="Times New Roman" w:cs="Times New Roman"/>
                <w:sz w:val="28"/>
              </w:rPr>
            </w:pPr>
            <w:r w:rsidRPr="007D407A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8563" w:type="dxa"/>
          </w:tcPr>
          <w:p w:rsidR="00A34510" w:rsidRPr="007B0327" w:rsidRDefault="00A34510" w:rsidP="00B9481D">
            <w:pPr>
              <w:shd w:val="clear" w:color="auto" w:fill="FFFFFF"/>
              <w:spacing w:line="240" w:lineRule="exact"/>
              <w:ind w:firstLine="720"/>
              <w:jc w:val="both"/>
              <w:rPr>
                <w:color w:val="000000"/>
                <w:sz w:val="16"/>
                <w:szCs w:val="16"/>
              </w:rPr>
            </w:pPr>
          </w:p>
          <w:p w:rsidR="00A34510" w:rsidRPr="007B0327" w:rsidRDefault="00A34510" w:rsidP="00B9481D">
            <w:pPr>
              <w:shd w:val="clear" w:color="auto" w:fill="FFFFFF"/>
              <w:ind w:firstLine="720"/>
              <w:jc w:val="both"/>
              <w:rPr>
                <w:b/>
                <w:color w:val="000000"/>
                <w:sz w:val="28"/>
              </w:rPr>
            </w:pPr>
            <w:r w:rsidRPr="007B0327">
              <w:rPr>
                <w:color w:val="000000"/>
                <w:sz w:val="28"/>
              </w:rPr>
              <w:t xml:space="preserve">Встреча-беседа с народными мастерами </w:t>
            </w:r>
            <w:proofErr w:type="spellStart"/>
            <w:r w:rsidRPr="007B0327">
              <w:rPr>
                <w:color w:val="000000"/>
                <w:sz w:val="28"/>
              </w:rPr>
              <w:t>туолбэ</w:t>
            </w:r>
            <w:proofErr w:type="spellEnd"/>
            <w:r>
              <w:rPr>
                <w:color w:val="000000"/>
                <w:sz w:val="28"/>
              </w:rPr>
              <w:t>.</w:t>
            </w:r>
          </w:p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</w:pPr>
            <w:r w:rsidRPr="007B0327">
              <w:rPr>
                <w:color w:val="000000"/>
                <w:sz w:val="28"/>
                <w:szCs w:val="28"/>
              </w:rPr>
              <w:t xml:space="preserve">Беседа о якутской лошади. Конь для жителей 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туолбэ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 xml:space="preserve"> это все: пища, одежда, средство передвижения, добрый и верный друг. Человек без коня - бедствующий несчастный. Дети получают знания и представления о якутской лошади все: как они выживают в северных условиях, </w:t>
            </w:r>
            <w:proofErr w:type="gramStart"/>
            <w:r w:rsidRPr="007B0327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7B0327">
              <w:rPr>
                <w:color w:val="000000"/>
                <w:sz w:val="28"/>
                <w:szCs w:val="28"/>
              </w:rPr>
              <w:t xml:space="preserve"> их образе жизни и повадках, о приносимой людям 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туолбэ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 xml:space="preserve"> пользе. Дети знакомятся с работой табунщика на полях 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туолбэ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 xml:space="preserve">, встречаются с ними. Много узнают о выносливости и уникальности якутской лошади. С удовольствием катаются по дорогам 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туолбэ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 xml:space="preserve"> на запряженных санях. В конце месяца отмечается праздник «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Дьо</w:t>
            </w:r>
            <w:proofErr w:type="spellEnd"/>
            <w:proofErr w:type="gramStart"/>
            <w:r w:rsidRPr="007B0327">
              <w:rPr>
                <w:color w:val="000000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7B0327">
              <w:rPr>
                <w:color w:val="000000"/>
                <w:sz w:val="28"/>
                <w:szCs w:val="28"/>
              </w:rPr>
              <w:t>огой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>».</w:t>
            </w:r>
          </w:p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</w:rPr>
            </w:pPr>
            <w:r w:rsidRPr="007B0327">
              <w:rPr>
                <w:color w:val="000000"/>
                <w:sz w:val="28"/>
              </w:rPr>
              <w:t xml:space="preserve">Женский праздник «Кунду </w:t>
            </w:r>
            <w:proofErr w:type="spellStart"/>
            <w:r w:rsidRPr="007B0327">
              <w:rPr>
                <w:color w:val="000000"/>
                <w:sz w:val="28"/>
              </w:rPr>
              <w:t>ийэм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 w:rsidRPr="007B0327">
              <w:rPr>
                <w:color w:val="000000"/>
                <w:sz w:val="28"/>
              </w:rPr>
              <w:t>барахсан</w:t>
            </w:r>
            <w:proofErr w:type="spellEnd"/>
            <w:r w:rsidRPr="007B0327">
              <w:rPr>
                <w:color w:val="000000"/>
                <w:sz w:val="28"/>
              </w:rPr>
              <w:t>».</w:t>
            </w:r>
          </w:p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4510" w:rsidRPr="007B0327" w:rsidTr="00B9481D">
        <w:trPr>
          <w:cantSplit/>
          <w:trHeight w:val="1920"/>
        </w:trPr>
        <w:tc>
          <w:tcPr>
            <w:tcW w:w="720" w:type="dxa"/>
            <w:textDirection w:val="btLr"/>
          </w:tcPr>
          <w:p w:rsidR="00A34510" w:rsidRPr="003363C5" w:rsidRDefault="00A34510" w:rsidP="00B9481D">
            <w:pPr>
              <w:pStyle w:val="a3"/>
              <w:spacing w:line="360" w:lineRule="auto"/>
              <w:ind w:left="-108" w:right="-108" w:firstLine="720"/>
              <w:rPr>
                <w:rFonts w:ascii="Times New Roman" w:hAnsi="Times New Roman" w:cs="Times New Roman"/>
                <w:sz w:val="28"/>
              </w:rPr>
            </w:pPr>
            <w:r w:rsidRPr="003363C5">
              <w:rPr>
                <w:rFonts w:ascii="Times New Roman" w:hAnsi="Times New Roman" w:cs="Times New Roman"/>
                <w:sz w:val="28"/>
              </w:rPr>
              <w:lastRenderedPageBreak/>
              <w:t>апрель</w:t>
            </w:r>
          </w:p>
        </w:tc>
        <w:tc>
          <w:tcPr>
            <w:tcW w:w="8563" w:type="dxa"/>
          </w:tcPr>
          <w:p w:rsidR="00A34510" w:rsidRPr="007B0327" w:rsidRDefault="00A34510" w:rsidP="00B9481D">
            <w:pPr>
              <w:shd w:val="clear" w:color="auto" w:fill="FFFFFF"/>
              <w:ind w:firstLine="720"/>
              <w:jc w:val="both"/>
              <w:rPr>
                <w:color w:val="000000"/>
                <w:sz w:val="28"/>
              </w:rPr>
            </w:pPr>
          </w:p>
          <w:p w:rsidR="00A34510" w:rsidRPr="007B0327" w:rsidRDefault="00A34510" w:rsidP="00B9481D">
            <w:pPr>
              <w:shd w:val="clear" w:color="auto" w:fill="FFFFFF"/>
              <w:ind w:firstLine="720"/>
              <w:jc w:val="both"/>
              <w:rPr>
                <w:color w:val="000000"/>
                <w:sz w:val="28"/>
              </w:rPr>
            </w:pPr>
            <w:r w:rsidRPr="007B0327">
              <w:rPr>
                <w:color w:val="000000"/>
                <w:sz w:val="28"/>
              </w:rPr>
              <w:t xml:space="preserve">  Музыкальный праздник «Мотивы родного</w:t>
            </w:r>
            <w:r w:rsidR="00C34C29">
              <w:rPr>
                <w:color w:val="000000"/>
                <w:sz w:val="28"/>
              </w:rPr>
              <w:t xml:space="preserve"> </w:t>
            </w:r>
            <w:proofErr w:type="spellStart"/>
            <w:r w:rsidRPr="007B0327">
              <w:rPr>
                <w:color w:val="000000"/>
                <w:sz w:val="28"/>
              </w:rPr>
              <w:t>туол</w:t>
            </w:r>
            <w:r>
              <w:rPr>
                <w:color w:val="000000"/>
                <w:sz w:val="28"/>
              </w:rPr>
              <w:t>бэ</w:t>
            </w:r>
            <w:proofErr w:type="spellEnd"/>
            <w:r>
              <w:rPr>
                <w:color w:val="000000"/>
                <w:sz w:val="28"/>
              </w:rPr>
              <w:t xml:space="preserve">». Участие в музыкальных конкурсах. Организовать Гостиную с мелодистами улуса: </w:t>
            </w:r>
            <w:proofErr w:type="spellStart"/>
            <w:r>
              <w:rPr>
                <w:color w:val="000000"/>
                <w:sz w:val="28"/>
              </w:rPr>
              <w:t>Егоровым</w:t>
            </w:r>
            <w:proofErr w:type="gramStart"/>
            <w:r>
              <w:rPr>
                <w:color w:val="000000"/>
                <w:sz w:val="28"/>
              </w:rPr>
              <w:t>,М</w:t>
            </w:r>
            <w:proofErr w:type="gramEnd"/>
            <w:r>
              <w:rPr>
                <w:color w:val="000000"/>
                <w:sz w:val="28"/>
              </w:rPr>
              <w:t>акаровой</w:t>
            </w:r>
            <w:proofErr w:type="spellEnd"/>
            <w:r>
              <w:rPr>
                <w:color w:val="000000"/>
                <w:sz w:val="28"/>
              </w:rPr>
              <w:t xml:space="preserve"> Н., Т.Замятиным и др.</w:t>
            </w:r>
          </w:p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B0327">
              <w:rPr>
                <w:color w:val="000000"/>
                <w:sz w:val="28"/>
              </w:rPr>
              <w:t xml:space="preserve">День отцов </w:t>
            </w:r>
            <w:proofErr w:type="spellStart"/>
            <w:r w:rsidRPr="007B0327">
              <w:rPr>
                <w:color w:val="000000"/>
                <w:sz w:val="28"/>
              </w:rPr>
              <w:t>туолбэ</w:t>
            </w:r>
            <w:proofErr w:type="spellEnd"/>
            <w:r w:rsidRPr="007B0327">
              <w:rPr>
                <w:color w:val="000000"/>
                <w:sz w:val="28"/>
              </w:rPr>
              <w:t>.</w:t>
            </w:r>
          </w:p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</w:pPr>
            <w:r w:rsidRPr="007B0327">
              <w:rPr>
                <w:color w:val="000000"/>
                <w:sz w:val="28"/>
                <w:szCs w:val="28"/>
              </w:rPr>
              <w:t xml:space="preserve">Детей в детском саду учат и знакомят с домашними хозяйствами 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туолбэ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 xml:space="preserve"> - животными, птицами и их размножением. В конце  месяца конкурсы или развлечения по темам «Домашние животные» или «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7B0327">
              <w:rPr>
                <w:color w:val="000000"/>
                <w:sz w:val="28"/>
                <w:szCs w:val="28"/>
              </w:rPr>
              <w:t xml:space="preserve">еню со стола моей бабушки» и т.п. Это усваивают легко и быстро, у </w:t>
            </w:r>
            <w:r>
              <w:rPr>
                <w:color w:val="000000"/>
                <w:sz w:val="28"/>
                <w:szCs w:val="28"/>
              </w:rPr>
              <w:t>тех, у кого</w:t>
            </w:r>
            <w:r w:rsidRPr="007B0327">
              <w:rPr>
                <w:color w:val="000000"/>
                <w:sz w:val="28"/>
                <w:szCs w:val="28"/>
              </w:rPr>
              <w:t xml:space="preserve"> дома подсобные хозяйства.</w:t>
            </w:r>
          </w:p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4510" w:rsidRPr="007B0327" w:rsidTr="00B9481D">
        <w:trPr>
          <w:cantSplit/>
          <w:trHeight w:val="1920"/>
        </w:trPr>
        <w:tc>
          <w:tcPr>
            <w:tcW w:w="720" w:type="dxa"/>
            <w:textDirection w:val="btLr"/>
          </w:tcPr>
          <w:p w:rsidR="00A34510" w:rsidRPr="003363C5" w:rsidRDefault="00A34510" w:rsidP="00B9481D">
            <w:pPr>
              <w:pStyle w:val="a3"/>
              <w:spacing w:line="360" w:lineRule="auto"/>
              <w:ind w:left="-108" w:right="-108" w:firstLine="720"/>
              <w:rPr>
                <w:rFonts w:ascii="Times New Roman" w:hAnsi="Times New Roman" w:cs="Times New Roman"/>
                <w:sz w:val="28"/>
              </w:rPr>
            </w:pPr>
            <w:r w:rsidRPr="003363C5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8563" w:type="dxa"/>
          </w:tcPr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</w:pPr>
            <w:r w:rsidRPr="007B0327">
              <w:rPr>
                <w:color w:val="000000"/>
                <w:sz w:val="28"/>
                <w:szCs w:val="28"/>
              </w:rPr>
              <w:t xml:space="preserve">Весной вся природа </w:t>
            </w:r>
            <w:proofErr w:type="spellStart"/>
            <w:r w:rsidRPr="007B0327">
              <w:rPr>
                <w:color w:val="000000"/>
                <w:sz w:val="28"/>
                <w:szCs w:val="28"/>
              </w:rPr>
              <w:t>туолбэ</w:t>
            </w:r>
            <w:proofErr w:type="spellEnd"/>
            <w:r w:rsidRPr="007B0327">
              <w:rPr>
                <w:color w:val="000000"/>
                <w:sz w:val="28"/>
                <w:szCs w:val="28"/>
              </w:rPr>
              <w:t xml:space="preserve"> оживает, свет, тепло предвещают радость, желание творить добро. Быстро оживает природа. Дети часто ходят на экскурсии, наблюдают </w:t>
            </w:r>
            <w:proofErr w:type="gramStart"/>
            <w:r w:rsidRPr="007B0327">
              <w:rPr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0327">
              <w:rPr>
                <w:color w:val="000000"/>
                <w:sz w:val="28"/>
                <w:szCs w:val="28"/>
              </w:rPr>
              <w:t>изменениям</w:t>
            </w:r>
            <w:proofErr w:type="gramEnd"/>
            <w:r w:rsidRPr="007B0327">
              <w:rPr>
                <w:color w:val="000000"/>
                <w:sz w:val="28"/>
                <w:szCs w:val="28"/>
              </w:rPr>
              <w:t xml:space="preserve"> природы, работу взрослых на пашнях, огородах, работу в теплицах. Участвуют не только дети, но и родители. Май месяц закрепления знаний, повторений. В конце месяца годовой итог - проводы выпускников в школу.</w:t>
            </w:r>
          </w:p>
          <w:p w:rsidR="00A34510" w:rsidRPr="007B0327" w:rsidRDefault="00A34510" w:rsidP="00B9481D">
            <w:pPr>
              <w:shd w:val="clear" w:color="auto" w:fill="FFFFFF"/>
              <w:ind w:firstLine="720"/>
              <w:jc w:val="both"/>
              <w:rPr>
                <w:b/>
                <w:color w:val="000000"/>
                <w:sz w:val="28"/>
              </w:rPr>
            </w:pPr>
            <w:r w:rsidRPr="007B0327">
              <w:rPr>
                <w:color w:val="000000"/>
                <w:sz w:val="28"/>
              </w:rPr>
              <w:t>Спортивная программа «Папа, мама и я – дружная семья».</w:t>
            </w:r>
          </w:p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4510" w:rsidRPr="007B0327" w:rsidTr="00B9481D">
        <w:trPr>
          <w:cantSplit/>
          <w:trHeight w:val="443"/>
        </w:trPr>
        <w:tc>
          <w:tcPr>
            <w:tcW w:w="720" w:type="dxa"/>
            <w:textDirection w:val="btLr"/>
          </w:tcPr>
          <w:p w:rsidR="00A34510" w:rsidRPr="007B0327" w:rsidRDefault="00A34510" w:rsidP="00B9481D">
            <w:pPr>
              <w:pStyle w:val="a3"/>
              <w:spacing w:line="360" w:lineRule="auto"/>
              <w:ind w:left="-108" w:right="-108" w:firstLine="720"/>
              <w:rPr>
                <w:sz w:val="28"/>
              </w:rPr>
            </w:pPr>
          </w:p>
        </w:tc>
        <w:tc>
          <w:tcPr>
            <w:tcW w:w="8563" w:type="dxa"/>
          </w:tcPr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B0327">
              <w:rPr>
                <w:color w:val="000000"/>
                <w:sz w:val="28"/>
                <w:szCs w:val="28"/>
              </w:rPr>
              <w:t>Лето</w:t>
            </w:r>
          </w:p>
        </w:tc>
      </w:tr>
      <w:tr w:rsidR="00A34510" w:rsidRPr="007B0327" w:rsidTr="00B9481D">
        <w:trPr>
          <w:cantSplit/>
          <w:trHeight w:val="1920"/>
        </w:trPr>
        <w:tc>
          <w:tcPr>
            <w:tcW w:w="720" w:type="dxa"/>
            <w:textDirection w:val="btLr"/>
          </w:tcPr>
          <w:p w:rsidR="00A34510" w:rsidRPr="003363C5" w:rsidRDefault="00A34510" w:rsidP="00B9481D">
            <w:pPr>
              <w:pStyle w:val="a3"/>
              <w:spacing w:line="360" w:lineRule="auto"/>
              <w:ind w:left="-108" w:right="-108" w:firstLine="720"/>
              <w:rPr>
                <w:rFonts w:ascii="Times New Roman" w:hAnsi="Times New Roman" w:cs="Times New Roman"/>
                <w:b/>
                <w:sz w:val="28"/>
              </w:rPr>
            </w:pPr>
            <w:r w:rsidRPr="003363C5">
              <w:rPr>
                <w:rFonts w:ascii="Times New Roman" w:hAnsi="Times New Roman" w:cs="Times New Roman"/>
                <w:b/>
                <w:sz w:val="28"/>
              </w:rPr>
              <w:t>июнь</w:t>
            </w:r>
          </w:p>
        </w:tc>
        <w:tc>
          <w:tcPr>
            <w:tcW w:w="8563" w:type="dxa"/>
          </w:tcPr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</w:rPr>
            </w:pPr>
            <w:r w:rsidRPr="007B0327">
              <w:rPr>
                <w:color w:val="000000"/>
                <w:sz w:val="28"/>
              </w:rPr>
              <w:t xml:space="preserve">Ознакомление детей летним трудом жителей </w:t>
            </w:r>
            <w:proofErr w:type="spellStart"/>
            <w:r w:rsidRPr="007B0327">
              <w:rPr>
                <w:color w:val="000000"/>
                <w:sz w:val="28"/>
              </w:rPr>
              <w:t>туолбэ</w:t>
            </w:r>
            <w:proofErr w:type="spellEnd"/>
            <w:r w:rsidRPr="007B0327">
              <w:rPr>
                <w:color w:val="000000"/>
                <w:sz w:val="28"/>
              </w:rPr>
              <w:t xml:space="preserve"> – сенокосными работами, подготовка земли, посадка овощей.</w:t>
            </w:r>
          </w:p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</w:rPr>
            </w:pPr>
            <w:r w:rsidRPr="007B0327">
              <w:rPr>
                <w:color w:val="000000"/>
                <w:sz w:val="28"/>
              </w:rPr>
              <w:t xml:space="preserve">Беседы о красоте летней природы </w:t>
            </w:r>
            <w:proofErr w:type="spellStart"/>
            <w:r w:rsidRPr="007B0327">
              <w:rPr>
                <w:color w:val="000000"/>
                <w:sz w:val="28"/>
              </w:rPr>
              <w:t>туолбэ</w:t>
            </w:r>
            <w:proofErr w:type="spellEnd"/>
            <w:r w:rsidRPr="007B0327">
              <w:rPr>
                <w:color w:val="000000"/>
                <w:sz w:val="28"/>
              </w:rPr>
              <w:t xml:space="preserve">. Экскурсии на природу (совместно с родителями). </w:t>
            </w:r>
          </w:p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</w:rPr>
            </w:pPr>
            <w:r w:rsidRPr="007B0327">
              <w:rPr>
                <w:color w:val="000000"/>
                <w:sz w:val="28"/>
              </w:rPr>
              <w:t>Подготовка и проведение национального праздника «</w:t>
            </w:r>
            <w:proofErr w:type="spellStart"/>
            <w:r w:rsidRPr="007B0327">
              <w:rPr>
                <w:color w:val="000000"/>
                <w:sz w:val="28"/>
              </w:rPr>
              <w:t>Ысыах</w:t>
            </w:r>
            <w:proofErr w:type="spellEnd"/>
            <w:r w:rsidRPr="007B0327">
              <w:rPr>
                <w:color w:val="000000"/>
                <w:sz w:val="28"/>
              </w:rPr>
              <w:t>».</w:t>
            </w:r>
          </w:p>
          <w:p w:rsidR="00A34510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Участие в конкурсе, который проводит МО «</w:t>
            </w:r>
            <w:proofErr w:type="spellStart"/>
            <w:r>
              <w:rPr>
                <w:color w:val="000000"/>
                <w:sz w:val="28"/>
              </w:rPr>
              <w:t>Лениский</w:t>
            </w:r>
            <w:proofErr w:type="spellEnd"/>
            <w:r>
              <w:rPr>
                <w:color w:val="000000"/>
                <w:sz w:val="28"/>
              </w:rPr>
              <w:t xml:space="preserve"> наслег» </w:t>
            </w:r>
          </w:p>
          <w:p w:rsidR="00A34510" w:rsidRPr="007B0327" w:rsidRDefault="00A34510" w:rsidP="00B9481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«Семья года».</w:t>
            </w:r>
          </w:p>
        </w:tc>
      </w:tr>
    </w:tbl>
    <w:p w:rsidR="001E2A2A" w:rsidRDefault="001E2A2A"/>
    <w:sectPr w:rsidR="001E2A2A" w:rsidSect="001E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4510"/>
    <w:rsid w:val="001E2A2A"/>
    <w:rsid w:val="00A0516D"/>
    <w:rsid w:val="00A34510"/>
    <w:rsid w:val="00C3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4510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RePack by Diakov</cp:lastModifiedBy>
  <cp:revision>2</cp:revision>
  <dcterms:created xsi:type="dcterms:W3CDTF">2017-04-11T09:55:00Z</dcterms:created>
  <dcterms:modified xsi:type="dcterms:W3CDTF">2017-12-12T00:33:00Z</dcterms:modified>
</cp:coreProperties>
</file>