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3A"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Структура проекта</w:t>
      </w:r>
    </w:p>
    <w:p w:rsidR="00636A1C" w:rsidRPr="00636A1C" w:rsidRDefault="00636A1C" w:rsidP="00636A1C">
      <w:pPr>
        <w:jc w:val="center"/>
        <w:rPr>
          <w:rFonts w:ascii="Times New Roman" w:hAnsi="Times New Roman" w:cs="Times New Roman"/>
          <w:sz w:val="24"/>
          <w:szCs w:val="24"/>
        </w:rPr>
      </w:pPr>
    </w:p>
    <w:tbl>
      <w:tblPr>
        <w:tblStyle w:val="a3"/>
        <w:tblW w:w="10173" w:type="dxa"/>
        <w:tblInd w:w="-601" w:type="dxa"/>
        <w:tblLayout w:type="fixed"/>
        <w:tblLook w:val="04A0"/>
      </w:tblPr>
      <w:tblGrid>
        <w:gridCol w:w="2684"/>
        <w:gridCol w:w="2265"/>
        <w:gridCol w:w="2766"/>
        <w:gridCol w:w="2458"/>
      </w:tblGrid>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Наименование проекта</w:t>
            </w:r>
          </w:p>
        </w:tc>
        <w:tc>
          <w:tcPr>
            <w:tcW w:w="7489" w:type="dxa"/>
            <w:gridSpan w:val="3"/>
          </w:tcPr>
          <w:p w:rsidR="00636A1C" w:rsidRPr="00636A1C" w:rsidRDefault="00F66B08" w:rsidP="00F66B08">
            <w:pPr>
              <w:jc w:val="center"/>
              <w:rPr>
                <w:rFonts w:ascii="Times New Roman" w:hAnsi="Times New Roman" w:cs="Times New Roman"/>
                <w:sz w:val="24"/>
                <w:szCs w:val="24"/>
              </w:rPr>
            </w:pPr>
            <w:r w:rsidRPr="001A78E0">
              <w:rPr>
                <w:rFonts w:ascii="Times New Roman" w:hAnsi="Times New Roman" w:cs="Times New Roman"/>
                <w:sz w:val="24"/>
                <w:szCs w:val="24"/>
              </w:rPr>
              <w:t>«Образовательная среда «</w:t>
            </w:r>
            <w:proofErr w:type="spellStart"/>
            <w:r w:rsidRPr="001A78E0">
              <w:rPr>
                <w:rFonts w:ascii="Times New Roman" w:hAnsi="Times New Roman" w:cs="Times New Roman"/>
                <w:sz w:val="24"/>
                <w:szCs w:val="24"/>
              </w:rPr>
              <w:t>Сулус</w:t>
            </w:r>
            <w:proofErr w:type="spellEnd"/>
            <w:r w:rsidRPr="001A78E0">
              <w:rPr>
                <w:rFonts w:ascii="Times New Roman" w:hAnsi="Times New Roman" w:cs="Times New Roman"/>
                <w:sz w:val="24"/>
                <w:szCs w:val="24"/>
              </w:rPr>
              <w:t xml:space="preserve">» </w:t>
            </w:r>
            <w:r>
              <w:rPr>
                <w:rFonts w:ascii="Times New Roman" w:hAnsi="Times New Roman" w:cs="Times New Roman"/>
                <w:sz w:val="24"/>
                <w:szCs w:val="24"/>
              </w:rPr>
              <w:t xml:space="preserve">как условие личностно-ориентированного развития  ребенка» </w:t>
            </w:r>
          </w:p>
        </w:tc>
      </w:tr>
      <w:tr w:rsidR="00FC0C88" w:rsidRPr="00636A1C" w:rsidTr="002E0EA5">
        <w:trPr>
          <w:trHeight w:val="3675"/>
        </w:trPr>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 xml:space="preserve">Анализ </w:t>
            </w:r>
            <w:proofErr w:type="spellStart"/>
            <w:r w:rsidRPr="00636A1C">
              <w:rPr>
                <w:rFonts w:ascii="Times New Roman" w:hAnsi="Times New Roman" w:cs="Times New Roman"/>
                <w:sz w:val="24"/>
                <w:szCs w:val="24"/>
              </w:rPr>
              <w:t>социокультурной</w:t>
            </w:r>
            <w:proofErr w:type="spellEnd"/>
            <w:r w:rsidRPr="00636A1C">
              <w:rPr>
                <w:rFonts w:ascii="Times New Roman" w:hAnsi="Times New Roman" w:cs="Times New Roman"/>
                <w:sz w:val="24"/>
                <w:szCs w:val="24"/>
              </w:rPr>
              <w:t xml:space="preserve"> ситуации</w:t>
            </w:r>
          </w:p>
        </w:tc>
        <w:tc>
          <w:tcPr>
            <w:tcW w:w="7489" w:type="dxa"/>
            <w:gridSpan w:val="3"/>
          </w:tcPr>
          <w:p w:rsidR="00F66B08" w:rsidRPr="00F66B08" w:rsidRDefault="00F66B08" w:rsidP="00DD6BD8">
            <w:pPr>
              <w:jc w:val="both"/>
              <w:rPr>
                <w:rFonts w:ascii="Times New Roman" w:hAnsi="Times New Roman" w:cs="Times New Roman"/>
              </w:rPr>
            </w:pPr>
            <w:r w:rsidRPr="00F66B08">
              <w:rPr>
                <w:rFonts w:ascii="Times New Roman" w:hAnsi="Times New Roman" w:cs="Times New Roman"/>
              </w:rPr>
              <w:t>Намский улус расположен в Центральной Якутии.</w:t>
            </w:r>
            <w:r w:rsidR="005820AF">
              <w:rPr>
                <w:rFonts w:ascii="Times New Roman" w:hAnsi="Times New Roman" w:cs="Times New Roman"/>
              </w:rPr>
              <w:t xml:space="preserve"> </w:t>
            </w:r>
            <w:r w:rsidRPr="00F66B08">
              <w:rPr>
                <w:rFonts w:ascii="Times New Roman" w:hAnsi="Times New Roman" w:cs="Times New Roman"/>
              </w:rPr>
              <w:t>Административным центром является – село Намцы.</w:t>
            </w:r>
            <w:r w:rsidR="00EE4F91">
              <w:rPr>
                <w:rFonts w:ascii="Times New Roman" w:hAnsi="Times New Roman" w:cs="Times New Roman"/>
              </w:rPr>
              <w:t xml:space="preserve"> </w:t>
            </w:r>
            <w:r w:rsidRPr="00F66B08">
              <w:rPr>
                <w:rFonts w:ascii="Times New Roman" w:hAnsi="Times New Roman" w:cs="Times New Roman"/>
              </w:rPr>
              <w:t xml:space="preserve">Площадь улуса равна 11,9 тыс. кв.км. Расстояние от столицы республики </w:t>
            </w:r>
            <w:proofErr w:type="gramStart"/>
            <w:r w:rsidRPr="00F66B08">
              <w:rPr>
                <w:rFonts w:ascii="Times New Roman" w:hAnsi="Times New Roman" w:cs="Times New Roman"/>
              </w:rPr>
              <w:t>г</w:t>
            </w:r>
            <w:proofErr w:type="gramEnd"/>
            <w:r w:rsidRPr="00F66B08">
              <w:rPr>
                <w:rFonts w:ascii="Times New Roman" w:hAnsi="Times New Roman" w:cs="Times New Roman"/>
              </w:rPr>
              <w:t xml:space="preserve">. Якутска по автотрассе – 84 км, по воздуху – 70, по реке – 98 км. Демографические тенденции (высокий уровень рождаемости в последние годы, идентификация притока мигрантов) обуславливают рост потребности населения Намского улуса в образовательных услугах. Национальный состав: якуты – 96,7%, русские – 2%, другие народы – 1,3%. </w:t>
            </w:r>
          </w:p>
          <w:p w:rsidR="00F66B08" w:rsidRPr="00F66B08" w:rsidRDefault="00F66B08" w:rsidP="00DD6BD8">
            <w:pPr>
              <w:jc w:val="both"/>
              <w:rPr>
                <w:rFonts w:ascii="Times New Roman" w:hAnsi="Times New Roman" w:cs="Times New Roman"/>
              </w:rPr>
            </w:pPr>
            <w:r w:rsidRPr="00F66B08">
              <w:rPr>
                <w:rFonts w:ascii="Times New Roman" w:hAnsi="Times New Roman" w:cs="Times New Roman"/>
              </w:rPr>
              <w:t>В улусном центре</w:t>
            </w:r>
            <w:r w:rsidR="00EE4F91">
              <w:rPr>
                <w:rFonts w:ascii="Times New Roman" w:hAnsi="Times New Roman" w:cs="Times New Roman"/>
              </w:rPr>
              <w:t xml:space="preserve"> </w:t>
            </w:r>
            <w:r w:rsidRPr="00F66B08">
              <w:rPr>
                <w:rFonts w:ascii="Times New Roman" w:hAnsi="Times New Roman" w:cs="Times New Roman"/>
              </w:rPr>
              <w:t>проживает – 9,890 человек</w:t>
            </w:r>
            <w:r w:rsidR="00EE4F91">
              <w:rPr>
                <w:rFonts w:ascii="Times New Roman" w:hAnsi="Times New Roman" w:cs="Times New Roman"/>
              </w:rPr>
              <w:t xml:space="preserve"> </w:t>
            </w:r>
            <w:r w:rsidRPr="00F66B08">
              <w:rPr>
                <w:rFonts w:ascii="Times New Roman" w:hAnsi="Times New Roman" w:cs="Times New Roman"/>
              </w:rPr>
              <w:t xml:space="preserve">постоянного населения, в том числе из них мужчины – 4059, женщины – 5831.  </w:t>
            </w:r>
          </w:p>
          <w:p w:rsidR="00F66B08" w:rsidRPr="00F66B08" w:rsidRDefault="00F66B08" w:rsidP="00DD6BD8">
            <w:pPr>
              <w:jc w:val="both"/>
              <w:rPr>
                <w:rFonts w:ascii="Times New Roman" w:hAnsi="Times New Roman" w:cs="Times New Roman"/>
              </w:rPr>
            </w:pPr>
            <w:r w:rsidRPr="00F66B08">
              <w:rPr>
                <w:rFonts w:ascii="Times New Roman" w:hAnsi="Times New Roman" w:cs="Times New Roman"/>
              </w:rPr>
              <w:t>Богата и разнообразна культурная жизнь села. Культурный досуг и развитие самодеятельного творчества обеспечивают клуб им. А.Ф.Шестакова, 2 библиотеки, 4 музея, дом «</w:t>
            </w:r>
            <w:proofErr w:type="spellStart"/>
            <w:r w:rsidRPr="00F66B08">
              <w:rPr>
                <w:rFonts w:ascii="Times New Roman" w:hAnsi="Times New Roman" w:cs="Times New Roman"/>
              </w:rPr>
              <w:t>Олонхо</w:t>
            </w:r>
            <w:proofErr w:type="spellEnd"/>
            <w:r w:rsidRPr="00F66B08">
              <w:rPr>
                <w:rFonts w:ascii="Times New Roman" w:hAnsi="Times New Roman" w:cs="Times New Roman"/>
              </w:rPr>
              <w:t>», музыкальная школа, студия звукозаписи «</w:t>
            </w:r>
            <w:proofErr w:type="spellStart"/>
            <w:r w:rsidRPr="00F66B08">
              <w:rPr>
                <w:rFonts w:ascii="Times New Roman" w:hAnsi="Times New Roman" w:cs="Times New Roman"/>
              </w:rPr>
              <w:t>Энсиэли-рекордс</w:t>
            </w:r>
            <w:proofErr w:type="spellEnd"/>
            <w:r w:rsidRPr="00F66B08">
              <w:rPr>
                <w:rFonts w:ascii="Times New Roman" w:hAnsi="Times New Roman" w:cs="Times New Roman"/>
              </w:rPr>
              <w:t>», кинотеатр.</w:t>
            </w:r>
          </w:p>
          <w:p w:rsidR="00636A1C" w:rsidRPr="00F66B08" w:rsidRDefault="00F66B08" w:rsidP="00DD6BD8">
            <w:pPr>
              <w:jc w:val="both"/>
              <w:rPr>
                <w:rFonts w:ascii="Times New Roman" w:hAnsi="Times New Roman" w:cs="Times New Roman"/>
              </w:rPr>
            </w:pPr>
            <w:r w:rsidRPr="00F66B08">
              <w:rPr>
                <w:rFonts w:ascii="Times New Roman" w:hAnsi="Times New Roman" w:cs="Times New Roman"/>
              </w:rPr>
              <w:t xml:space="preserve">    Гордостью улуса является педагогический колледж им. </w:t>
            </w:r>
            <w:proofErr w:type="spellStart"/>
            <w:r w:rsidRPr="00F66B08">
              <w:rPr>
                <w:rFonts w:ascii="Times New Roman" w:hAnsi="Times New Roman" w:cs="Times New Roman"/>
              </w:rPr>
              <w:t>И.Е.Винокурова</w:t>
            </w:r>
            <w:proofErr w:type="spellEnd"/>
            <w:r w:rsidRPr="00F66B08">
              <w:rPr>
                <w:rFonts w:ascii="Times New Roman" w:hAnsi="Times New Roman" w:cs="Times New Roman"/>
              </w:rPr>
              <w:t xml:space="preserve">, в селе успешно работают  5 средних образовательных и 13 дошкольных учреждений. В селе Намцы общая численность детей от 0 до 7 лет  составляет 1365, из них посещают дошкольные учреждения – 429 детей, 936 – </w:t>
            </w:r>
            <w:r w:rsidR="00DD6BD8">
              <w:rPr>
                <w:rFonts w:ascii="Times New Roman" w:hAnsi="Times New Roman" w:cs="Times New Roman"/>
              </w:rPr>
              <w:t xml:space="preserve">неорганизованны. </w:t>
            </w:r>
          </w:p>
        </w:tc>
      </w:tr>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Проблематика проекта</w:t>
            </w:r>
          </w:p>
        </w:tc>
        <w:tc>
          <w:tcPr>
            <w:tcW w:w="7489" w:type="dxa"/>
            <w:gridSpan w:val="3"/>
          </w:tcPr>
          <w:p w:rsidR="00397CB5" w:rsidRPr="00397CB5" w:rsidRDefault="00397CB5" w:rsidP="00397CB5">
            <w:pPr>
              <w:rPr>
                <w:rFonts w:ascii="Times New Roman" w:hAnsi="Times New Roman" w:cs="Times New Roman"/>
                <w:sz w:val="24"/>
                <w:szCs w:val="24"/>
              </w:rPr>
            </w:pPr>
            <w:r w:rsidRPr="00397CB5">
              <w:rPr>
                <w:rFonts w:ascii="Times New Roman" w:hAnsi="Times New Roman" w:cs="Times New Roman"/>
                <w:sz w:val="24"/>
                <w:szCs w:val="24"/>
              </w:rPr>
              <w:t>Проблематика:</w:t>
            </w:r>
          </w:p>
          <w:p w:rsidR="0091673A" w:rsidRPr="00397CB5" w:rsidRDefault="0092161B" w:rsidP="00397CB5">
            <w:pPr>
              <w:numPr>
                <w:ilvl w:val="0"/>
                <w:numId w:val="1"/>
              </w:numPr>
              <w:rPr>
                <w:rFonts w:ascii="Times New Roman" w:hAnsi="Times New Roman" w:cs="Times New Roman"/>
                <w:sz w:val="24"/>
                <w:szCs w:val="24"/>
              </w:rPr>
            </w:pPr>
            <w:r w:rsidRPr="00397CB5">
              <w:rPr>
                <w:rFonts w:ascii="Times New Roman" w:hAnsi="Times New Roman" w:cs="Times New Roman"/>
                <w:sz w:val="24"/>
                <w:szCs w:val="24"/>
              </w:rPr>
              <w:t>Превышение наполняемости групп;</w:t>
            </w:r>
          </w:p>
          <w:p w:rsidR="0091673A" w:rsidRPr="00397CB5" w:rsidRDefault="0092161B" w:rsidP="00397CB5">
            <w:pPr>
              <w:numPr>
                <w:ilvl w:val="0"/>
                <w:numId w:val="1"/>
              </w:numPr>
              <w:rPr>
                <w:rFonts w:ascii="Times New Roman" w:hAnsi="Times New Roman" w:cs="Times New Roman"/>
                <w:sz w:val="24"/>
                <w:szCs w:val="24"/>
              </w:rPr>
            </w:pPr>
            <w:r w:rsidRPr="00397CB5">
              <w:rPr>
                <w:rFonts w:ascii="Times New Roman" w:hAnsi="Times New Roman" w:cs="Times New Roman"/>
                <w:sz w:val="24"/>
                <w:szCs w:val="24"/>
              </w:rPr>
              <w:t>Программа является «рамочной», ребенок ограничен в выборе содержания своего образования; (ФГОС п.3.2.1)</w:t>
            </w:r>
          </w:p>
          <w:p w:rsidR="0091673A" w:rsidRDefault="0092161B" w:rsidP="00397CB5">
            <w:pPr>
              <w:numPr>
                <w:ilvl w:val="0"/>
                <w:numId w:val="1"/>
              </w:numPr>
              <w:rPr>
                <w:rFonts w:ascii="Times New Roman" w:hAnsi="Times New Roman" w:cs="Times New Roman"/>
                <w:sz w:val="24"/>
                <w:szCs w:val="24"/>
              </w:rPr>
            </w:pPr>
            <w:r w:rsidRPr="00397CB5">
              <w:rPr>
                <w:rFonts w:ascii="Times New Roman" w:hAnsi="Times New Roman" w:cs="Times New Roman"/>
                <w:sz w:val="24"/>
                <w:szCs w:val="24"/>
              </w:rPr>
              <w:t>Каждый педагог имеет свой творческий потенциал в определенном виде деятельности, который мог бы реализовать в специально организованном пространстве;</w:t>
            </w:r>
          </w:p>
          <w:p w:rsidR="00FC0C88" w:rsidRDefault="00FC0C88" w:rsidP="00FC0C88">
            <w:pPr>
              <w:rPr>
                <w:rFonts w:ascii="Times New Roman" w:hAnsi="Times New Roman" w:cs="Times New Roman"/>
                <w:sz w:val="24"/>
                <w:szCs w:val="24"/>
              </w:rPr>
            </w:pPr>
            <w:r w:rsidRPr="00FC0C88">
              <w:rPr>
                <w:rFonts w:ascii="Times New Roman" w:hAnsi="Times New Roman" w:cs="Times New Roman"/>
                <w:sz w:val="24"/>
                <w:szCs w:val="24"/>
              </w:rPr>
              <w:t>Понимая всю важность этой проблемы, мы прогнозируем и риски:</w:t>
            </w:r>
          </w:p>
          <w:p w:rsidR="0091673A" w:rsidRPr="00FC0C88" w:rsidRDefault="0092161B" w:rsidP="00FC0C88">
            <w:pPr>
              <w:numPr>
                <w:ilvl w:val="0"/>
                <w:numId w:val="1"/>
              </w:numPr>
              <w:rPr>
                <w:rFonts w:ascii="Times New Roman" w:hAnsi="Times New Roman" w:cs="Times New Roman"/>
                <w:sz w:val="24"/>
                <w:szCs w:val="24"/>
              </w:rPr>
            </w:pPr>
            <w:r w:rsidRPr="00FC0C88">
              <w:rPr>
                <w:rFonts w:ascii="Times New Roman" w:hAnsi="Times New Roman" w:cs="Times New Roman"/>
                <w:sz w:val="24"/>
                <w:szCs w:val="24"/>
              </w:rPr>
              <w:t>Подготовленность и компетенция  педагогов в вопросе создания образовательной среды.</w:t>
            </w:r>
          </w:p>
          <w:p w:rsidR="0091673A" w:rsidRPr="00FC0C88" w:rsidRDefault="0092161B" w:rsidP="00FC0C88">
            <w:pPr>
              <w:numPr>
                <w:ilvl w:val="0"/>
                <w:numId w:val="1"/>
              </w:numPr>
              <w:rPr>
                <w:rFonts w:ascii="Times New Roman" w:hAnsi="Times New Roman" w:cs="Times New Roman"/>
                <w:sz w:val="24"/>
                <w:szCs w:val="24"/>
              </w:rPr>
            </w:pPr>
            <w:r w:rsidRPr="00FC0C88">
              <w:rPr>
                <w:rFonts w:ascii="Times New Roman" w:hAnsi="Times New Roman" w:cs="Times New Roman"/>
                <w:sz w:val="24"/>
                <w:szCs w:val="24"/>
              </w:rPr>
              <w:t>Способность педагогов поддерживать образовательную среду</w:t>
            </w:r>
            <w:r w:rsidR="006C5E41">
              <w:rPr>
                <w:rFonts w:ascii="Times New Roman" w:hAnsi="Times New Roman" w:cs="Times New Roman"/>
                <w:sz w:val="24"/>
                <w:szCs w:val="24"/>
              </w:rPr>
              <w:t>.</w:t>
            </w:r>
          </w:p>
          <w:p w:rsidR="0091673A" w:rsidRPr="00FC0C88" w:rsidRDefault="0092161B" w:rsidP="00FC0C88">
            <w:pPr>
              <w:numPr>
                <w:ilvl w:val="0"/>
                <w:numId w:val="1"/>
              </w:numPr>
              <w:rPr>
                <w:rFonts w:ascii="Times New Roman" w:hAnsi="Times New Roman" w:cs="Times New Roman"/>
                <w:sz w:val="24"/>
                <w:szCs w:val="24"/>
              </w:rPr>
            </w:pPr>
            <w:r w:rsidRPr="00FC0C88">
              <w:rPr>
                <w:rFonts w:ascii="Times New Roman" w:hAnsi="Times New Roman" w:cs="Times New Roman"/>
                <w:sz w:val="24"/>
                <w:szCs w:val="24"/>
              </w:rPr>
              <w:t>Отсутствия заинтересованности родителей по организации проекта</w:t>
            </w:r>
            <w:r w:rsidR="006C5E41">
              <w:rPr>
                <w:rFonts w:ascii="Times New Roman" w:hAnsi="Times New Roman" w:cs="Times New Roman"/>
                <w:sz w:val="24"/>
                <w:szCs w:val="24"/>
              </w:rPr>
              <w:t>.</w:t>
            </w:r>
          </w:p>
          <w:p w:rsidR="0091673A" w:rsidRPr="00FC0C88" w:rsidRDefault="00E432CB" w:rsidP="00FC0C88">
            <w:pPr>
              <w:numPr>
                <w:ilvl w:val="0"/>
                <w:numId w:val="1"/>
              </w:numPr>
              <w:rPr>
                <w:rFonts w:ascii="Times New Roman" w:hAnsi="Times New Roman" w:cs="Times New Roman"/>
                <w:sz w:val="24"/>
                <w:szCs w:val="24"/>
              </w:rPr>
            </w:pPr>
            <w:r>
              <w:rPr>
                <w:rFonts w:ascii="Times New Roman" w:hAnsi="Times New Roman" w:cs="Times New Roman"/>
                <w:sz w:val="24"/>
                <w:szCs w:val="24"/>
              </w:rPr>
              <w:t>Недостаточное финансирование</w:t>
            </w:r>
            <w:r w:rsidR="0092161B" w:rsidRPr="00FC0C88">
              <w:rPr>
                <w:rFonts w:ascii="Times New Roman" w:hAnsi="Times New Roman" w:cs="Times New Roman"/>
                <w:sz w:val="24"/>
                <w:szCs w:val="24"/>
              </w:rPr>
              <w:t xml:space="preserve"> вложения в организации проекта</w:t>
            </w:r>
            <w:r w:rsidR="006C5E41">
              <w:rPr>
                <w:rFonts w:ascii="Times New Roman" w:hAnsi="Times New Roman" w:cs="Times New Roman"/>
                <w:sz w:val="24"/>
                <w:szCs w:val="24"/>
              </w:rPr>
              <w:t>.</w:t>
            </w:r>
          </w:p>
          <w:p w:rsidR="00636A1C" w:rsidRPr="00E432CB" w:rsidRDefault="0092161B" w:rsidP="00E432CB">
            <w:pPr>
              <w:numPr>
                <w:ilvl w:val="0"/>
                <w:numId w:val="1"/>
              </w:numPr>
              <w:rPr>
                <w:rFonts w:ascii="Times New Roman" w:hAnsi="Times New Roman" w:cs="Times New Roman"/>
                <w:sz w:val="24"/>
                <w:szCs w:val="24"/>
              </w:rPr>
            </w:pPr>
            <w:r w:rsidRPr="00FC0C88">
              <w:rPr>
                <w:rFonts w:ascii="Times New Roman" w:hAnsi="Times New Roman" w:cs="Times New Roman"/>
                <w:sz w:val="24"/>
                <w:szCs w:val="24"/>
              </w:rPr>
              <w:t> Акты, предписания контролирующих органов.</w:t>
            </w:r>
          </w:p>
        </w:tc>
      </w:tr>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Философские основания</w:t>
            </w:r>
          </w:p>
        </w:tc>
        <w:tc>
          <w:tcPr>
            <w:tcW w:w="7489" w:type="dxa"/>
            <w:gridSpan w:val="3"/>
          </w:tcPr>
          <w:p w:rsidR="0091673A" w:rsidRPr="00FB1E6D" w:rsidRDefault="0092161B" w:rsidP="00FB1E6D">
            <w:pPr>
              <w:ind w:left="360"/>
              <w:jc w:val="both"/>
              <w:rPr>
                <w:rFonts w:ascii="Times New Roman" w:hAnsi="Times New Roman" w:cs="Times New Roman"/>
                <w:sz w:val="24"/>
                <w:szCs w:val="24"/>
              </w:rPr>
            </w:pPr>
            <w:r w:rsidRPr="00FB1E6D">
              <w:rPr>
                <w:rFonts w:ascii="Times New Roman" w:hAnsi="Times New Roman" w:cs="Times New Roman"/>
                <w:sz w:val="24"/>
                <w:szCs w:val="24"/>
              </w:rPr>
              <w:t xml:space="preserve">Для нашего проекта ведущими концепциями образовательной среды стали исследования А.В. Иванова, В.А. Козырева, О.А. Сафоновой, С.В. Тарасова, В.А. </w:t>
            </w:r>
            <w:proofErr w:type="spellStart"/>
            <w:r w:rsidRPr="00FB1E6D">
              <w:rPr>
                <w:rFonts w:ascii="Times New Roman" w:hAnsi="Times New Roman" w:cs="Times New Roman"/>
                <w:sz w:val="24"/>
                <w:szCs w:val="24"/>
              </w:rPr>
              <w:t>Ясвина</w:t>
            </w:r>
            <w:proofErr w:type="spellEnd"/>
            <w:r w:rsidRPr="00FB1E6D">
              <w:rPr>
                <w:rFonts w:ascii="Times New Roman" w:hAnsi="Times New Roman" w:cs="Times New Roman"/>
                <w:sz w:val="24"/>
                <w:szCs w:val="24"/>
              </w:rPr>
              <w:t>. Это позволило нам в качестве основных  подходов выделить следующее:</w:t>
            </w:r>
          </w:p>
          <w:p w:rsidR="0091673A" w:rsidRPr="00FB1E6D" w:rsidRDefault="0092161B" w:rsidP="00FB1E6D">
            <w:pPr>
              <w:ind w:left="360"/>
              <w:jc w:val="both"/>
              <w:rPr>
                <w:rFonts w:ascii="Times New Roman" w:hAnsi="Times New Roman" w:cs="Times New Roman"/>
                <w:sz w:val="24"/>
                <w:szCs w:val="24"/>
              </w:rPr>
            </w:pPr>
            <w:r w:rsidRPr="00FB1E6D">
              <w:rPr>
                <w:rFonts w:ascii="Times New Roman" w:hAnsi="Times New Roman" w:cs="Times New Roman"/>
                <w:sz w:val="24"/>
                <w:szCs w:val="24"/>
              </w:rPr>
              <w:t xml:space="preserve">образовательная среда — часть </w:t>
            </w:r>
            <w:proofErr w:type="spellStart"/>
            <w:r w:rsidRPr="00FB1E6D">
              <w:rPr>
                <w:rFonts w:ascii="Times New Roman" w:hAnsi="Times New Roman" w:cs="Times New Roman"/>
                <w:sz w:val="24"/>
                <w:szCs w:val="24"/>
              </w:rPr>
              <w:t>социокультурного</w:t>
            </w:r>
            <w:proofErr w:type="spellEnd"/>
            <w:r w:rsidRPr="00FB1E6D">
              <w:rPr>
                <w:rFonts w:ascii="Times New Roman" w:hAnsi="Times New Roman" w:cs="Times New Roman"/>
                <w:sz w:val="24"/>
                <w:szCs w:val="24"/>
              </w:rPr>
              <w:t xml:space="preserve"> пространства, в котором взаимодействуют различные образовательные системы, процессы и явления, субъекты и предметы с целью развития и создания условий для саморазвития личности (А.В. Иванов);</w:t>
            </w:r>
          </w:p>
          <w:p w:rsidR="00976816" w:rsidRPr="00976816" w:rsidRDefault="00976816" w:rsidP="00976816">
            <w:pPr>
              <w:rPr>
                <w:rFonts w:ascii="Times New Roman" w:hAnsi="Times New Roman" w:cs="Times New Roman"/>
                <w:sz w:val="24"/>
                <w:szCs w:val="24"/>
              </w:rPr>
            </w:pPr>
            <w:r w:rsidRPr="00976816">
              <w:rPr>
                <w:rFonts w:ascii="Times New Roman" w:hAnsi="Times New Roman" w:cs="Times New Roman"/>
                <w:sz w:val="24"/>
                <w:szCs w:val="24"/>
              </w:rPr>
              <w:t>Идея проекта:</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Для полноценного и разностороннего развития детей, развития их творческих способностей, необходима специально организованная среда для игр, отдыха, занятий;</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Разделение на центры активности всего здания детского сада</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lastRenderedPageBreak/>
              <w:t>Уход от возрастного деления групп;</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 xml:space="preserve">Предоставление детям </w:t>
            </w:r>
            <w:r w:rsidRPr="00976816">
              <w:rPr>
                <w:rFonts w:ascii="Times New Roman" w:hAnsi="Times New Roman" w:cs="Times New Roman"/>
                <w:i/>
                <w:iCs/>
                <w:sz w:val="24"/>
                <w:szCs w:val="24"/>
              </w:rPr>
              <w:t>право выбора,</w:t>
            </w:r>
            <w:r w:rsidRPr="00976816">
              <w:rPr>
                <w:rFonts w:ascii="Times New Roman" w:hAnsi="Times New Roman" w:cs="Times New Roman"/>
                <w:sz w:val="24"/>
                <w:szCs w:val="24"/>
              </w:rPr>
              <w:t xml:space="preserve"> учет их</w:t>
            </w:r>
            <w:r w:rsidRPr="00976816">
              <w:rPr>
                <w:rFonts w:ascii="Times New Roman" w:hAnsi="Times New Roman" w:cs="Times New Roman"/>
                <w:b/>
                <w:bCs/>
                <w:sz w:val="24"/>
                <w:szCs w:val="24"/>
              </w:rPr>
              <w:t xml:space="preserve"> </w:t>
            </w:r>
            <w:r w:rsidRPr="00976816">
              <w:rPr>
                <w:rFonts w:ascii="Times New Roman" w:hAnsi="Times New Roman" w:cs="Times New Roman"/>
                <w:i/>
                <w:iCs/>
                <w:sz w:val="24"/>
                <w:szCs w:val="24"/>
              </w:rPr>
              <w:t>интересов</w:t>
            </w:r>
            <w:r w:rsidRPr="00976816">
              <w:rPr>
                <w:rFonts w:ascii="Times New Roman" w:hAnsi="Times New Roman" w:cs="Times New Roman"/>
                <w:sz w:val="24"/>
                <w:szCs w:val="24"/>
              </w:rPr>
              <w:t xml:space="preserve"> и</w:t>
            </w:r>
            <w:r w:rsidRPr="00976816">
              <w:rPr>
                <w:rFonts w:ascii="Times New Roman" w:hAnsi="Times New Roman" w:cs="Times New Roman"/>
                <w:b/>
                <w:bCs/>
                <w:i/>
                <w:iCs/>
                <w:sz w:val="24"/>
                <w:szCs w:val="24"/>
              </w:rPr>
              <w:t xml:space="preserve"> </w:t>
            </w:r>
            <w:r w:rsidRPr="00976816">
              <w:rPr>
                <w:rFonts w:ascii="Times New Roman" w:hAnsi="Times New Roman" w:cs="Times New Roman"/>
                <w:i/>
                <w:iCs/>
                <w:sz w:val="24"/>
                <w:szCs w:val="24"/>
              </w:rPr>
              <w:t>потребностей;</w:t>
            </w:r>
            <w:r w:rsidRPr="00976816">
              <w:rPr>
                <w:rFonts w:ascii="Times New Roman" w:hAnsi="Times New Roman" w:cs="Times New Roman"/>
                <w:sz w:val="24"/>
                <w:szCs w:val="24"/>
              </w:rPr>
              <w:t xml:space="preserve"> </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 xml:space="preserve">Рассматривание детей как равноценных партнёров; </w:t>
            </w:r>
          </w:p>
          <w:p w:rsidR="0091673A" w:rsidRPr="00976816" w:rsidRDefault="0092161B" w:rsidP="00976816">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В распорядке дня включить фронтальные формы: утренни</w:t>
            </w:r>
            <w:proofErr w:type="gramStart"/>
            <w:r w:rsidRPr="00976816">
              <w:rPr>
                <w:rFonts w:ascii="Times New Roman" w:hAnsi="Times New Roman" w:cs="Times New Roman"/>
                <w:sz w:val="24"/>
                <w:szCs w:val="24"/>
              </w:rPr>
              <w:t>й(</w:t>
            </w:r>
            <w:proofErr w:type="gramEnd"/>
            <w:r w:rsidRPr="00976816">
              <w:rPr>
                <w:rFonts w:ascii="Times New Roman" w:hAnsi="Times New Roman" w:cs="Times New Roman"/>
                <w:sz w:val="24"/>
                <w:szCs w:val="24"/>
              </w:rPr>
              <w:t>планирование) и итоговые сборы (оценка результатов);</w:t>
            </w:r>
          </w:p>
          <w:p w:rsidR="004C6EBC" w:rsidRPr="0092161B" w:rsidRDefault="0092161B" w:rsidP="0092161B">
            <w:pPr>
              <w:numPr>
                <w:ilvl w:val="0"/>
                <w:numId w:val="3"/>
              </w:numPr>
              <w:rPr>
                <w:rFonts w:ascii="Times New Roman" w:hAnsi="Times New Roman" w:cs="Times New Roman"/>
                <w:sz w:val="24"/>
                <w:szCs w:val="24"/>
              </w:rPr>
            </w:pPr>
            <w:r w:rsidRPr="00976816">
              <w:rPr>
                <w:rFonts w:ascii="Times New Roman" w:hAnsi="Times New Roman" w:cs="Times New Roman"/>
                <w:sz w:val="24"/>
                <w:szCs w:val="24"/>
              </w:rPr>
              <w:t>Разработка ИОМ (планирование)</w:t>
            </w:r>
            <w:r>
              <w:rPr>
                <w:rFonts w:ascii="Times New Roman" w:hAnsi="Times New Roman" w:cs="Times New Roman"/>
                <w:sz w:val="24"/>
                <w:szCs w:val="24"/>
              </w:rPr>
              <w:t>.</w:t>
            </w:r>
          </w:p>
          <w:p w:rsidR="00636A1C" w:rsidRPr="00636A1C" w:rsidRDefault="00636A1C" w:rsidP="00636A1C">
            <w:pPr>
              <w:jc w:val="center"/>
              <w:rPr>
                <w:rFonts w:ascii="Times New Roman" w:hAnsi="Times New Roman" w:cs="Times New Roman"/>
                <w:sz w:val="24"/>
                <w:szCs w:val="24"/>
              </w:rPr>
            </w:pPr>
          </w:p>
        </w:tc>
      </w:tr>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lastRenderedPageBreak/>
              <w:t>Психологическая концепция</w:t>
            </w:r>
          </w:p>
        </w:tc>
        <w:tc>
          <w:tcPr>
            <w:tcW w:w="7489" w:type="dxa"/>
            <w:gridSpan w:val="3"/>
          </w:tcPr>
          <w:p w:rsidR="003D59B1" w:rsidRPr="003D59B1" w:rsidRDefault="003D59B1" w:rsidP="003D59B1">
            <w:pPr>
              <w:rPr>
                <w:rFonts w:ascii="Times New Roman" w:hAnsi="Times New Roman" w:cs="Times New Roman"/>
                <w:sz w:val="24"/>
                <w:szCs w:val="24"/>
              </w:rPr>
            </w:pPr>
            <w:r w:rsidRPr="003D59B1">
              <w:rPr>
                <w:rFonts w:ascii="Times New Roman" w:hAnsi="Times New Roman" w:cs="Times New Roman"/>
                <w:sz w:val="24"/>
                <w:szCs w:val="24"/>
              </w:rPr>
              <w:t>Психолого-педагогическое основание:</w:t>
            </w:r>
          </w:p>
          <w:p w:rsidR="003D59B1" w:rsidRPr="003D59B1" w:rsidRDefault="003D59B1" w:rsidP="003D59B1">
            <w:pPr>
              <w:jc w:val="both"/>
              <w:rPr>
                <w:rFonts w:ascii="Times New Roman" w:hAnsi="Times New Roman" w:cs="Times New Roman"/>
                <w:sz w:val="24"/>
                <w:szCs w:val="24"/>
              </w:rPr>
            </w:pPr>
            <w:r w:rsidRPr="003D59B1">
              <w:rPr>
                <w:rFonts w:ascii="Times New Roman" w:hAnsi="Times New Roman" w:cs="Times New Roman"/>
                <w:sz w:val="24"/>
                <w:szCs w:val="24"/>
              </w:rPr>
              <w:t xml:space="preserve">Центром настоящего проекта является ребенок, процесс развития которого идет вплоть до </w:t>
            </w:r>
            <w:proofErr w:type="spellStart"/>
            <w:r w:rsidRPr="003D59B1">
              <w:rPr>
                <w:rFonts w:ascii="Times New Roman" w:hAnsi="Times New Roman" w:cs="Times New Roman"/>
                <w:sz w:val="24"/>
                <w:szCs w:val="24"/>
              </w:rPr>
              <w:t>профориентационного</w:t>
            </w:r>
            <w:proofErr w:type="spellEnd"/>
            <w:r w:rsidRPr="003D59B1">
              <w:rPr>
                <w:rFonts w:ascii="Times New Roman" w:hAnsi="Times New Roman" w:cs="Times New Roman"/>
                <w:sz w:val="24"/>
                <w:szCs w:val="24"/>
              </w:rPr>
              <w:t xml:space="preserve"> выбора, сделанного им осознанно, идет в сотрудничестве с творческими педагогами и специалистами. Главными взрослыми для ребенка являются его родители, которые вместе с педагогами ДОУ, участвуют в процессе ранней диагностики и выявления личностных задатков, сравнительном изучении ярко выраженных наклонностей и мотивации данного ребенка к конкретной деятельности (О.Г.Волков)</w:t>
            </w:r>
          </w:p>
          <w:p w:rsidR="00636A1C" w:rsidRPr="00636A1C" w:rsidRDefault="00636A1C" w:rsidP="00636A1C">
            <w:pPr>
              <w:jc w:val="center"/>
              <w:rPr>
                <w:rFonts w:ascii="Times New Roman" w:hAnsi="Times New Roman" w:cs="Times New Roman"/>
                <w:sz w:val="24"/>
                <w:szCs w:val="24"/>
              </w:rPr>
            </w:pPr>
          </w:p>
        </w:tc>
      </w:tr>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Содержание образования</w:t>
            </w:r>
          </w:p>
        </w:tc>
        <w:tc>
          <w:tcPr>
            <w:tcW w:w="7489" w:type="dxa"/>
            <w:gridSpan w:val="3"/>
          </w:tcPr>
          <w:p w:rsidR="00F66B08" w:rsidRDefault="00F66B08" w:rsidP="00F66B08">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учреждение «Центр развития </w:t>
            </w:r>
            <w:proofErr w:type="spellStart"/>
            <w:r>
              <w:rPr>
                <w:rFonts w:ascii="Times New Roman" w:hAnsi="Times New Roman" w:cs="Times New Roman"/>
                <w:sz w:val="24"/>
                <w:szCs w:val="24"/>
              </w:rPr>
              <w:t>ребенка-детский</w:t>
            </w:r>
            <w:proofErr w:type="spellEnd"/>
            <w:r>
              <w:rPr>
                <w:rFonts w:ascii="Times New Roman" w:hAnsi="Times New Roman" w:cs="Times New Roman"/>
                <w:sz w:val="24"/>
                <w:szCs w:val="24"/>
              </w:rPr>
              <w:t xml:space="preserve"> сад №11 «Сулусчаан» расположено в жилом микрорайоне в центре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амцы, типовое, отдельно стоящее двухэтажное каменное здание.</w:t>
            </w:r>
          </w:p>
          <w:p w:rsidR="00F66B08" w:rsidRPr="001D3D9B" w:rsidRDefault="00F66B08" w:rsidP="00F66B08">
            <w:pPr>
              <w:jc w:val="both"/>
              <w:rPr>
                <w:rFonts w:ascii="Times New Roman" w:hAnsi="Times New Roman" w:cs="Times New Roman"/>
                <w:sz w:val="24"/>
                <w:szCs w:val="24"/>
              </w:rPr>
            </w:pPr>
            <w:r w:rsidRPr="001D3D9B">
              <w:rPr>
                <w:rFonts w:ascii="Times New Roman" w:hAnsi="Times New Roman" w:cs="Times New Roman"/>
                <w:sz w:val="24"/>
                <w:szCs w:val="24"/>
              </w:rPr>
              <w:t>Детский сад укомплек</w:t>
            </w:r>
            <w:r>
              <w:rPr>
                <w:rFonts w:ascii="Times New Roman" w:hAnsi="Times New Roman" w:cs="Times New Roman"/>
                <w:sz w:val="24"/>
                <w:szCs w:val="24"/>
              </w:rPr>
              <w:t>тован кадрами на 100%. Всего  62</w:t>
            </w:r>
            <w:r w:rsidRPr="001D3D9B">
              <w:rPr>
                <w:rFonts w:ascii="Times New Roman" w:hAnsi="Times New Roman" w:cs="Times New Roman"/>
                <w:sz w:val="24"/>
                <w:szCs w:val="24"/>
              </w:rPr>
              <w:t xml:space="preserve"> штатных единиц, их них образова</w:t>
            </w:r>
            <w:r>
              <w:rPr>
                <w:rFonts w:ascii="Times New Roman" w:hAnsi="Times New Roman" w:cs="Times New Roman"/>
                <w:sz w:val="24"/>
                <w:szCs w:val="24"/>
              </w:rPr>
              <w:t>тельную работу с детьми ведут 21</w:t>
            </w:r>
            <w:r w:rsidRPr="001D3D9B">
              <w:rPr>
                <w:rFonts w:ascii="Times New Roman" w:hAnsi="Times New Roman" w:cs="Times New Roman"/>
                <w:sz w:val="24"/>
                <w:szCs w:val="24"/>
              </w:rPr>
              <w:t xml:space="preserve"> педагогов: воспитатели, педагог-психолог, учитель-логопед, музыкальный руководитель, руководитель </w:t>
            </w:r>
            <w:proofErr w:type="spellStart"/>
            <w:r w:rsidRPr="001D3D9B">
              <w:rPr>
                <w:rFonts w:ascii="Times New Roman" w:hAnsi="Times New Roman" w:cs="Times New Roman"/>
                <w:sz w:val="24"/>
                <w:szCs w:val="24"/>
              </w:rPr>
              <w:t>физвоспитания</w:t>
            </w:r>
            <w:proofErr w:type="spellEnd"/>
            <w:r w:rsidRPr="001D3D9B">
              <w:rPr>
                <w:rFonts w:ascii="Times New Roman" w:hAnsi="Times New Roman" w:cs="Times New Roman"/>
                <w:sz w:val="24"/>
                <w:szCs w:val="24"/>
              </w:rPr>
              <w:t>, педагог дополнительного образ</w:t>
            </w:r>
            <w:r>
              <w:rPr>
                <w:rFonts w:ascii="Times New Roman" w:hAnsi="Times New Roman" w:cs="Times New Roman"/>
                <w:sz w:val="24"/>
                <w:szCs w:val="24"/>
              </w:rPr>
              <w:t xml:space="preserve">ования. Обслуживающий персонал </w:t>
            </w:r>
            <w:r w:rsidRPr="001D3D9B">
              <w:rPr>
                <w:rFonts w:ascii="Times New Roman" w:hAnsi="Times New Roman" w:cs="Times New Roman"/>
                <w:sz w:val="24"/>
                <w:szCs w:val="24"/>
              </w:rPr>
              <w:t>4</w:t>
            </w:r>
            <w:r>
              <w:rPr>
                <w:rFonts w:ascii="Times New Roman" w:hAnsi="Times New Roman" w:cs="Times New Roman"/>
                <w:sz w:val="24"/>
                <w:szCs w:val="24"/>
              </w:rPr>
              <w:t>1</w:t>
            </w:r>
            <w:r w:rsidRPr="001D3D9B">
              <w:rPr>
                <w:rFonts w:ascii="Times New Roman" w:hAnsi="Times New Roman" w:cs="Times New Roman"/>
                <w:sz w:val="24"/>
                <w:szCs w:val="24"/>
              </w:rPr>
              <w:t>. АУП состоит из 4-х человек: заведующая, главный бухгалтер, за</w:t>
            </w:r>
            <w:r>
              <w:rPr>
                <w:rFonts w:ascii="Times New Roman" w:hAnsi="Times New Roman" w:cs="Times New Roman"/>
                <w:sz w:val="24"/>
                <w:szCs w:val="24"/>
              </w:rPr>
              <w:t xml:space="preserve">меститель заведующего по </w:t>
            </w:r>
            <w:r w:rsidRPr="001D3D9B">
              <w:rPr>
                <w:rFonts w:ascii="Times New Roman" w:hAnsi="Times New Roman" w:cs="Times New Roman"/>
                <w:sz w:val="24"/>
                <w:szCs w:val="24"/>
              </w:rPr>
              <w:t>воспитательн</w:t>
            </w:r>
            <w:r>
              <w:rPr>
                <w:rFonts w:ascii="Times New Roman" w:hAnsi="Times New Roman" w:cs="Times New Roman"/>
                <w:sz w:val="24"/>
                <w:szCs w:val="24"/>
              </w:rPr>
              <w:t>о-методической работе</w:t>
            </w:r>
            <w:r w:rsidRPr="001D3D9B">
              <w:rPr>
                <w:rFonts w:ascii="Times New Roman" w:hAnsi="Times New Roman" w:cs="Times New Roman"/>
                <w:sz w:val="24"/>
                <w:szCs w:val="24"/>
              </w:rPr>
              <w:t xml:space="preserve">, заместитель заведующего по хозяйственной части. </w:t>
            </w:r>
          </w:p>
          <w:p w:rsidR="00F66B08" w:rsidRPr="00BD3CD4" w:rsidRDefault="00F66B08" w:rsidP="00F66B08">
            <w:pPr>
              <w:jc w:val="both"/>
              <w:rPr>
                <w:rFonts w:ascii="Times New Roman" w:hAnsi="Times New Roman" w:cs="Times New Roman"/>
                <w:sz w:val="24"/>
                <w:szCs w:val="24"/>
              </w:rPr>
            </w:pPr>
            <w:r>
              <w:rPr>
                <w:rFonts w:ascii="Times New Roman" w:hAnsi="Times New Roman" w:cs="Times New Roman"/>
                <w:sz w:val="24"/>
                <w:szCs w:val="24"/>
              </w:rPr>
              <w:t xml:space="preserve">Центр развития </w:t>
            </w:r>
            <w:proofErr w:type="spellStart"/>
            <w:proofErr w:type="gramStart"/>
            <w:r>
              <w:rPr>
                <w:rFonts w:ascii="Times New Roman" w:hAnsi="Times New Roman" w:cs="Times New Roman"/>
                <w:sz w:val="24"/>
                <w:szCs w:val="24"/>
              </w:rPr>
              <w:t>ребенка-детский</w:t>
            </w:r>
            <w:proofErr w:type="spellEnd"/>
            <w:proofErr w:type="gramEnd"/>
            <w:r>
              <w:rPr>
                <w:rFonts w:ascii="Times New Roman" w:hAnsi="Times New Roman" w:cs="Times New Roman"/>
                <w:sz w:val="24"/>
                <w:szCs w:val="24"/>
              </w:rPr>
              <w:t xml:space="preserve"> сад имеет 5 возрастных групп на 159 мест. Отдельно в каждой группе имеются спальни, раздевальные, туалетные, буфетные. Имеются холл-рекреация на каждом этаже. На 2 этаже расположены 2 зала: </w:t>
            </w:r>
            <w:proofErr w:type="gramStart"/>
            <w:r>
              <w:rPr>
                <w:rFonts w:ascii="Times New Roman" w:hAnsi="Times New Roman" w:cs="Times New Roman"/>
                <w:sz w:val="24"/>
                <w:szCs w:val="24"/>
              </w:rPr>
              <w:t>музыкальный</w:t>
            </w:r>
            <w:proofErr w:type="gramEnd"/>
            <w:r>
              <w:rPr>
                <w:rFonts w:ascii="Times New Roman" w:hAnsi="Times New Roman" w:cs="Times New Roman"/>
                <w:sz w:val="24"/>
                <w:szCs w:val="24"/>
              </w:rPr>
              <w:t xml:space="preserve"> и физкультурный. </w:t>
            </w:r>
            <w:proofErr w:type="spellStart"/>
            <w:r>
              <w:rPr>
                <w:rFonts w:ascii="Times New Roman" w:hAnsi="Times New Roman" w:cs="Times New Roman"/>
                <w:sz w:val="24"/>
                <w:szCs w:val="24"/>
              </w:rPr>
              <w:t>Медблок</w:t>
            </w:r>
            <w:proofErr w:type="spellEnd"/>
            <w:r>
              <w:rPr>
                <w:rFonts w:ascii="Times New Roman" w:hAnsi="Times New Roman" w:cs="Times New Roman"/>
                <w:sz w:val="24"/>
                <w:szCs w:val="24"/>
              </w:rPr>
              <w:t xml:space="preserve"> имеет процедурный и медицинский кабинет, помещение для хранения </w:t>
            </w:r>
            <w:proofErr w:type="spellStart"/>
            <w:r>
              <w:rPr>
                <w:rFonts w:ascii="Times New Roman" w:hAnsi="Times New Roman" w:cs="Times New Roman"/>
                <w:sz w:val="24"/>
                <w:szCs w:val="24"/>
              </w:rPr>
              <w:t>дезрастворов</w:t>
            </w:r>
            <w:proofErr w:type="spellEnd"/>
            <w:r>
              <w:rPr>
                <w:rFonts w:ascii="Times New Roman" w:hAnsi="Times New Roman" w:cs="Times New Roman"/>
                <w:sz w:val="24"/>
                <w:szCs w:val="24"/>
              </w:rPr>
              <w:t>, санузел.</w:t>
            </w:r>
          </w:p>
          <w:p w:rsidR="00F66B08" w:rsidRDefault="00F66B08" w:rsidP="00F66B08">
            <w:pPr>
              <w:jc w:val="both"/>
              <w:rPr>
                <w:rFonts w:ascii="Times New Roman" w:hAnsi="Times New Roman" w:cs="Times New Roman"/>
                <w:sz w:val="24"/>
                <w:szCs w:val="24"/>
              </w:rPr>
            </w:pPr>
            <w:r>
              <w:rPr>
                <w:rFonts w:ascii="Times New Roman" w:hAnsi="Times New Roman" w:cs="Times New Roman"/>
                <w:sz w:val="24"/>
                <w:szCs w:val="24"/>
              </w:rPr>
              <w:t>Контингент воспитанников детского сад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дети дошкольного возраста с 3-х до 7 лет. </w:t>
            </w:r>
          </w:p>
          <w:p w:rsidR="00F66B08" w:rsidRDefault="00F66B08" w:rsidP="00F66B08">
            <w:pPr>
              <w:jc w:val="both"/>
              <w:rPr>
                <w:rFonts w:ascii="Times New Roman" w:hAnsi="Times New Roman" w:cs="Times New Roman"/>
                <w:sz w:val="24"/>
                <w:szCs w:val="24"/>
              </w:rPr>
            </w:pPr>
            <w:r>
              <w:rPr>
                <w:rFonts w:ascii="Times New Roman" w:hAnsi="Times New Roman" w:cs="Times New Roman"/>
                <w:sz w:val="24"/>
                <w:szCs w:val="24"/>
              </w:rPr>
              <w:t>Режим работы детского сада 12-часовой полный рабочий день с 7.30. до 19.30, пятидневный.</w:t>
            </w:r>
          </w:p>
          <w:p w:rsidR="00F66B08" w:rsidRPr="00A4399E" w:rsidRDefault="00F66B08" w:rsidP="00F66B08">
            <w:pPr>
              <w:rPr>
                <w:rFonts w:ascii="Times New Roman" w:eastAsia="Times New Roman" w:hAnsi="Times New Roman" w:cs="Times New Roman"/>
              </w:rPr>
            </w:pPr>
            <w:r w:rsidRPr="00A4399E">
              <w:rPr>
                <w:rFonts w:ascii="Times New Roman" w:eastAsia="Times New Roman" w:hAnsi="Times New Roman" w:cs="Times New Roman"/>
              </w:rPr>
              <w:t>Раб</w:t>
            </w:r>
            <w:r>
              <w:rPr>
                <w:rFonts w:ascii="Times New Roman" w:eastAsia="Times New Roman" w:hAnsi="Times New Roman" w:cs="Times New Roman"/>
              </w:rPr>
              <w:t xml:space="preserve">ота с родителями </w:t>
            </w:r>
            <w:r w:rsidRPr="00A4399E">
              <w:rPr>
                <w:rFonts w:ascii="Times New Roman" w:eastAsia="Times New Roman" w:hAnsi="Times New Roman" w:cs="Times New Roman"/>
              </w:rPr>
              <w:t xml:space="preserve"> ва</w:t>
            </w:r>
            <w:r>
              <w:rPr>
                <w:rFonts w:ascii="Times New Roman" w:eastAsia="Times New Roman" w:hAnsi="Times New Roman" w:cs="Times New Roman"/>
              </w:rPr>
              <w:t>жная часть деятельности педагогов</w:t>
            </w:r>
            <w:r w:rsidRPr="00A4399E">
              <w:rPr>
                <w:rFonts w:ascii="Times New Roman" w:eastAsia="Times New Roman" w:hAnsi="Times New Roman" w:cs="Times New Roman"/>
              </w:rPr>
              <w:t xml:space="preserve"> и ДОУ в целом. Наш детский сад работает над одной из главных задач ФГОС  – поддержка семьи и повышения компетентности родителей (законных представителей) в вопросах развития и образовании, охраны и укрепления здоровья детей.</w:t>
            </w:r>
          </w:p>
          <w:p w:rsidR="00F66B08" w:rsidRPr="00A4399E" w:rsidRDefault="00F66B08" w:rsidP="00F66B08">
            <w:pPr>
              <w:rPr>
                <w:rFonts w:ascii="Times New Roman" w:eastAsia="Times New Roman" w:hAnsi="Times New Roman" w:cs="Times New Roman"/>
              </w:rPr>
            </w:pPr>
            <w:r w:rsidRPr="00A4399E">
              <w:rPr>
                <w:rFonts w:ascii="Times New Roman" w:eastAsia="Times New Roman" w:hAnsi="Times New Roman" w:cs="Times New Roman"/>
              </w:rPr>
              <w:t xml:space="preserve">Наша основная задача -  оказать семье  педагогическую помощь, привлечь семью в свою сторону в плане единых подходов в воспитании ребёнка. </w:t>
            </w:r>
          </w:p>
          <w:p w:rsidR="00F66B08" w:rsidRDefault="00F66B08" w:rsidP="00F66B08">
            <w:pPr>
              <w:rPr>
                <w:rFonts w:ascii="Times New Roman" w:eastAsia="Times New Roman" w:hAnsi="Times New Roman" w:cs="Times New Roman"/>
              </w:rPr>
            </w:pPr>
            <w:r w:rsidRPr="00A4399E">
              <w:rPr>
                <w:rFonts w:ascii="Times New Roman" w:eastAsia="Times New Roman" w:hAnsi="Times New Roman" w:cs="Times New Roman"/>
              </w:rPr>
              <w:t xml:space="preserve">Цель педагогов – создание  единого пространства развития ребенка в семье и ДОУ, сделать родителей участниками полноценного воспитательного процесса.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 </w:t>
            </w:r>
          </w:p>
          <w:p w:rsidR="00E41AFC" w:rsidRDefault="00E41AFC" w:rsidP="00E41AFC">
            <w:pPr>
              <w:autoSpaceDE w:val="0"/>
              <w:autoSpaceDN w:val="0"/>
              <w:adjustRightInd w:val="0"/>
              <w:snapToGrid w:val="0"/>
              <w:spacing w:line="360" w:lineRule="auto"/>
              <w:ind w:left="720"/>
              <w:jc w:val="both"/>
              <w:rPr>
                <w:rFonts w:ascii="Times New Roman" w:hAnsi="Times New Roman"/>
                <w:lang w:val="sah-RU"/>
              </w:rPr>
            </w:pPr>
          </w:p>
          <w:p w:rsidR="00E41AFC" w:rsidRPr="00E41AFC" w:rsidRDefault="00E41AFC" w:rsidP="00E41AFC">
            <w:pPr>
              <w:autoSpaceDE w:val="0"/>
              <w:autoSpaceDN w:val="0"/>
              <w:adjustRightInd w:val="0"/>
              <w:snapToGrid w:val="0"/>
              <w:ind w:left="720"/>
              <w:jc w:val="both"/>
            </w:pPr>
            <w:r w:rsidRPr="00E41AFC">
              <w:rPr>
                <w:rFonts w:ascii="Times New Roman" w:hAnsi="Times New Roman"/>
                <w:lang w:val="sah-RU"/>
              </w:rPr>
              <w:lastRenderedPageBreak/>
              <w:t>Вы</w:t>
            </w:r>
            <w:r w:rsidRPr="00E41AFC">
              <w:rPr>
                <w:rFonts w:ascii="Times New Roman" w:hAnsi="Times New Roman"/>
              </w:rPr>
              <w:t>дели</w:t>
            </w:r>
            <w:r w:rsidRPr="00E41AFC">
              <w:rPr>
                <w:rFonts w:ascii="Times New Roman" w:hAnsi="Times New Roman"/>
                <w:lang w:val="sah-RU"/>
              </w:rPr>
              <w:t>ли</w:t>
            </w:r>
            <w:r w:rsidRPr="00E41AFC">
              <w:rPr>
                <w:rFonts w:ascii="Times New Roman" w:hAnsi="Times New Roman"/>
              </w:rPr>
              <w:t xml:space="preserve"> три модели: </w:t>
            </w:r>
          </w:p>
          <w:p w:rsidR="00E41AFC" w:rsidRPr="00E41AFC" w:rsidRDefault="00E41AFC" w:rsidP="00E41AFC">
            <w:pPr>
              <w:numPr>
                <w:ilvl w:val="0"/>
                <w:numId w:val="18"/>
              </w:numPr>
              <w:autoSpaceDE w:val="0"/>
              <w:autoSpaceDN w:val="0"/>
              <w:adjustRightInd w:val="0"/>
              <w:snapToGrid w:val="0"/>
              <w:jc w:val="both"/>
              <w:rPr>
                <w:rFonts w:ascii="Times New Roman" w:hAnsi="Times New Roman"/>
              </w:rPr>
            </w:pPr>
            <w:r w:rsidRPr="00E41AFC">
              <w:rPr>
                <w:rFonts w:ascii="Times New Roman" w:hAnsi="Times New Roman"/>
              </w:rPr>
              <w:t>учебная модель, специально организованная деятельность;</w:t>
            </w:r>
          </w:p>
          <w:p w:rsidR="00E41AFC" w:rsidRPr="00E41AFC" w:rsidRDefault="00E41AFC" w:rsidP="00E41AFC">
            <w:pPr>
              <w:numPr>
                <w:ilvl w:val="0"/>
                <w:numId w:val="18"/>
              </w:numPr>
              <w:autoSpaceDE w:val="0"/>
              <w:autoSpaceDN w:val="0"/>
              <w:adjustRightInd w:val="0"/>
              <w:snapToGrid w:val="0"/>
              <w:jc w:val="both"/>
            </w:pPr>
            <w:r w:rsidRPr="00E41AFC">
              <w:rPr>
                <w:rFonts w:ascii="Times New Roman" w:hAnsi="Times New Roman"/>
              </w:rPr>
              <w:t>партнерская модель, взросло-детская (партнерская) деятельность;</w:t>
            </w:r>
          </w:p>
          <w:p w:rsidR="00E41AFC" w:rsidRPr="00E41AFC" w:rsidRDefault="00E41AFC" w:rsidP="00E41AFC">
            <w:pPr>
              <w:numPr>
                <w:ilvl w:val="0"/>
                <w:numId w:val="18"/>
              </w:numPr>
              <w:autoSpaceDE w:val="0"/>
              <w:autoSpaceDN w:val="0"/>
              <w:adjustRightInd w:val="0"/>
              <w:snapToGrid w:val="0"/>
              <w:jc w:val="both"/>
            </w:pPr>
            <w:r w:rsidRPr="00E41AFC">
              <w:rPr>
                <w:rFonts w:ascii="Times New Roman" w:hAnsi="Times New Roman"/>
              </w:rPr>
              <w:t xml:space="preserve"> личностно-ориентированная  модель, свободная самостоятельная  деятельность </w:t>
            </w:r>
          </w:p>
          <w:p w:rsidR="00E41AFC" w:rsidRPr="00E41AFC" w:rsidRDefault="00E41AFC" w:rsidP="00E41AFC">
            <w:pPr>
              <w:autoSpaceDE w:val="0"/>
              <w:autoSpaceDN w:val="0"/>
              <w:adjustRightInd w:val="0"/>
              <w:snapToGrid w:val="0"/>
              <w:ind w:firstLine="567"/>
              <w:jc w:val="both"/>
              <w:rPr>
                <w:rFonts w:ascii="Times New Roman" w:hAnsi="Times New Roman"/>
              </w:rPr>
            </w:pPr>
            <w:r w:rsidRPr="00E41AFC">
              <w:rPr>
                <w:rFonts w:ascii="Times New Roman" w:hAnsi="Times New Roman"/>
              </w:rPr>
              <w:t xml:space="preserve"> Для каждой из них характерна определенная позиция (или стиль поведения) взрослого, определенное соотношение инициативы и активности взрослого и ребёнка, и специфическая организация образовательного содержания. Так как  каждая из моделей имеет свои очевидные достоинства и недостатки, </w:t>
            </w:r>
            <w:r w:rsidRPr="00E41AFC">
              <w:rPr>
                <w:rFonts w:ascii="Times New Roman" w:hAnsi="Times New Roman"/>
                <w:lang w:val="sah-RU"/>
              </w:rPr>
              <w:t xml:space="preserve">нами </w:t>
            </w:r>
            <w:r w:rsidRPr="00E41AFC">
              <w:rPr>
                <w:rFonts w:ascii="Times New Roman" w:hAnsi="Times New Roman"/>
              </w:rPr>
              <w:t>предполагается сочетание в работе всех трёх моделей,  что позволит использовать сильные стороны моделей и обойти слабые места.</w:t>
            </w:r>
          </w:p>
          <w:p w:rsidR="00E41AFC" w:rsidRPr="00E41AFC" w:rsidRDefault="00E41AFC" w:rsidP="00E41AFC">
            <w:pPr>
              <w:autoSpaceDE w:val="0"/>
              <w:autoSpaceDN w:val="0"/>
              <w:adjustRightInd w:val="0"/>
              <w:snapToGrid w:val="0"/>
              <w:jc w:val="both"/>
              <w:rPr>
                <w:rFonts w:ascii="Times New Roman" w:hAnsi="Times New Roman"/>
              </w:rPr>
            </w:pPr>
            <w:r w:rsidRPr="00E41AFC">
              <w:rPr>
                <w:rFonts w:ascii="Times New Roman" w:hAnsi="Times New Roman"/>
              </w:rPr>
              <w:t xml:space="preserve">         При таком подходе  образовательный процесс в детском саду условно разделяется на три составляющих, каждой из которых соответствует определенная позиция обучающего взрослого:</w:t>
            </w:r>
          </w:p>
          <w:p w:rsidR="00E41AFC" w:rsidRPr="00E41AFC" w:rsidRDefault="00E41AFC" w:rsidP="00E41AFC">
            <w:pPr>
              <w:numPr>
                <w:ilvl w:val="0"/>
                <w:numId w:val="17"/>
              </w:numPr>
              <w:autoSpaceDE w:val="0"/>
              <w:autoSpaceDN w:val="0"/>
              <w:adjustRightInd w:val="0"/>
              <w:snapToGrid w:val="0"/>
              <w:ind w:left="0" w:firstLine="1069"/>
              <w:jc w:val="both"/>
              <w:rPr>
                <w:rFonts w:ascii="Times New Roman" w:hAnsi="Times New Roman"/>
              </w:rPr>
            </w:pPr>
            <w:r w:rsidRPr="00E41AFC">
              <w:rPr>
                <w:rFonts w:ascii="Times New Roman" w:hAnsi="Times New Roman"/>
              </w:rPr>
              <w:t xml:space="preserve">при </w:t>
            </w:r>
            <w:r w:rsidRPr="00E41AFC">
              <w:rPr>
                <w:rFonts w:ascii="Times New Roman" w:hAnsi="Times New Roman"/>
                <w:i/>
              </w:rPr>
              <w:t>специально организованном обучении в форме занятий</w:t>
            </w:r>
            <w:r w:rsidRPr="00E41AFC">
              <w:rPr>
                <w:rFonts w:ascii="Times New Roman" w:hAnsi="Times New Roman"/>
              </w:rPr>
              <w:t xml:space="preserve"> рекомендуется позиция учителя, который ставит перед детьми определённые задачи, предлагает конкретные способы или средства их разрешения, оценивает правильность действий;</w:t>
            </w:r>
          </w:p>
          <w:p w:rsidR="00E41AFC" w:rsidRPr="00E41AFC" w:rsidRDefault="00E41AFC" w:rsidP="00E41AFC">
            <w:pPr>
              <w:numPr>
                <w:ilvl w:val="0"/>
                <w:numId w:val="17"/>
              </w:numPr>
              <w:autoSpaceDE w:val="0"/>
              <w:autoSpaceDN w:val="0"/>
              <w:adjustRightInd w:val="0"/>
              <w:snapToGrid w:val="0"/>
              <w:ind w:left="0" w:firstLine="1069"/>
              <w:jc w:val="both"/>
              <w:rPr>
                <w:rFonts w:ascii="Times New Roman" w:hAnsi="Times New Roman"/>
              </w:rPr>
            </w:pPr>
            <w:r w:rsidRPr="00E41AFC">
              <w:rPr>
                <w:rFonts w:ascii="Times New Roman" w:hAnsi="Times New Roman"/>
              </w:rPr>
              <w:t xml:space="preserve">во время </w:t>
            </w:r>
            <w:r w:rsidRPr="00E41AFC">
              <w:rPr>
                <w:rFonts w:ascii="Times New Roman" w:hAnsi="Times New Roman"/>
                <w:i/>
              </w:rPr>
              <w:t>взросло-детской (партнёрской) деятельности</w:t>
            </w:r>
            <w:r w:rsidRPr="00E41AFC">
              <w:rPr>
                <w:rFonts w:ascii="Times New Roman" w:hAnsi="Times New Roman"/>
              </w:rPr>
              <w:t xml:space="preserve">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w:t>
            </w:r>
          </w:p>
          <w:p w:rsidR="00E41AFC" w:rsidRPr="00E41AFC" w:rsidRDefault="00E41AFC" w:rsidP="00E41AFC">
            <w:pPr>
              <w:numPr>
                <w:ilvl w:val="0"/>
                <w:numId w:val="17"/>
              </w:numPr>
              <w:autoSpaceDE w:val="0"/>
              <w:autoSpaceDN w:val="0"/>
              <w:adjustRightInd w:val="0"/>
              <w:snapToGrid w:val="0"/>
              <w:ind w:left="0" w:firstLine="1069"/>
              <w:jc w:val="both"/>
              <w:rPr>
                <w:rFonts w:ascii="Times New Roman" w:hAnsi="Times New Roman"/>
              </w:rPr>
            </w:pPr>
            <w:r w:rsidRPr="00E41AFC">
              <w:rPr>
                <w:rFonts w:ascii="Times New Roman" w:hAnsi="Times New Roman"/>
              </w:rPr>
              <w:t xml:space="preserve">при </w:t>
            </w:r>
            <w:r w:rsidRPr="00E41AFC">
              <w:rPr>
                <w:rFonts w:ascii="Times New Roman" w:hAnsi="Times New Roman"/>
                <w:i/>
              </w:rPr>
              <w:t>свободной самостоятельной деятельности детей</w:t>
            </w:r>
            <w:r w:rsidRPr="00E41AFC">
              <w:rPr>
                <w:rFonts w:ascii="Times New Roman" w:hAnsi="Times New Roman"/>
              </w:rPr>
              <w:t xml:space="preserve">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w:t>
            </w:r>
          </w:p>
          <w:p w:rsidR="00E41AFC" w:rsidRPr="00E41AFC" w:rsidRDefault="00E41AFC" w:rsidP="00E41AFC">
            <w:pPr>
              <w:autoSpaceDE w:val="0"/>
              <w:autoSpaceDN w:val="0"/>
              <w:adjustRightInd w:val="0"/>
              <w:snapToGrid w:val="0"/>
              <w:ind w:firstLine="709"/>
              <w:jc w:val="both"/>
              <w:rPr>
                <w:rFonts w:ascii="Times New Roman" w:hAnsi="Times New Roman"/>
              </w:rPr>
            </w:pPr>
            <w:r w:rsidRPr="00E41AFC">
              <w:rPr>
                <w:rFonts w:ascii="Times New Roman" w:hAnsi="Times New Roman"/>
              </w:rPr>
              <w:t>Гармоничное сочетание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E41AFC" w:rsidRPr="00E41AFC" w:rsidRDefault="00E41AFC" w:rsidP="00E41AFC">
            <w:pPr>
              <w:autoSpaceDE w:val="0"/>
              <w:autoSpaceDN w:val="0"/>
              <w:adjustRightInd w:val="0"/>
              <w:snapToGrid w:val="0"/>
              <w:ind w:firstLine="709"/>
              <w:jc w:val="both"/>
              <w:rPr>
                <w:rFonts w:ascii="Times New Roman" w:hAnsi="Times New Roman"/>
              </w:rPr>
            </w:pPr>
            <w:r w:rsidRPr="00E41AFC">
              <w:rPr>
                <w:rFonts w:ascii="Times New Roman" w:hAnsi="Times New Roman"/>
              </w:rPr>
              <w:t xml:space="preserve">Оптимальное сочетание моделей зависит от многих факторов, в первую очередь от возрастных и индивидуальных особенностей детей, а также  конкретной образовательной ситуации. Однако очевидно, что ввиду специфики дошкольного возраста </w:t>
            </w:r>
            <w:r w:rsidRPr="00E41AFC">
              <w:rPr>
                <w:rFonts w:ascii="Times New Roman" w:hAnsi="Times New Roman"/>
                <w:i/>
              </w:rPr>
              <w:t>учебная</w:t>
            </w:r>
            <w:r w:rsidRPr="00E41AFC">
              <w:rPr>
                <w:rFonts w:ascii="Times New Roman" w:hAnsi="Times New Roman"/>
              </w:rPr>
              <w:t xml:space="preserve"> модель должна занимать сравнительно скромное место, а основную роль должны играть </w:t>
            </w:r>
            <w:r w:rsidRPr="00E41AFC">
              <w:rPr>
                <w:rFonts w:ascii="Times New Roman" w:hAnsi="Times New Roman"/>
                <w:i/>
              </w:rPr>
              <w:t>партнерская</w:t>
            </w:r>
            <w:r w:rsidRPr="00E41AFC">
              <w:rPr>
                <w:rFonts w:ascii="Times New Roman" w:hAnsi="Times New Roman"/>
              </w:rPr>
              <w:t xml:space="preserve"> и </w:t>
            </w:r>
            <w:r w:rsidRPr="00E41AFC">
              <w:rPr>
                <w:rFonts w:ascii="Times New Roman" w:hAnsi="Times New Roman"/>
                <w:i/>
              </w:rPr>
              <w:t>личностно-ориентированная</w:t>
            </w:r>
            <w:r w:rsidRPr="00E41AFC">
              <w:rPr>
                <w:rFonts w:ascii="Times New Roman" w:hAnsi="Times New Roman"/>
              </w:rPr>
              <w:t xml:space="preserve"> составляющие.</w:t>
            </w:r>
            <w:bookmarkStart w:id="0" w:name="_GoBack"/>
            <w:bookmarkEnd w:id="0"/>
          </w:p>
          <w:p w:rsidR="00E41AFC" w:rsidRPr="00E41AFC" w:rsidRDefault="00E41AFC" w:rsidP="00E41AFC">
            <w:pPr>
              <w:autoSpaceDE w:val="0"/>
              <w:autoSpaceDN w:val="0"/>
              <w:adjustRightInd w:val="0"/>
              <w:snapToGrid w:val="0"/>
              <w:ind w:firstLine="709"/>
              <w:jc w:val="both"/>
              <w:rPr>
                <w:rFonts w:ascii="Times New Roman" w:hAnsi="Times New Roman"/>
              </w:rPr>
            </w:pPr>
            <w:r w:rsidRPr="00E41AFC">
              <w:rPr>
                <w:rFonts w:ascii="Times New Roman" w:hAnsi="Times New Roman"/>
              </w:rPr>
              <w:t xml:space="preserve">Таким образом, в </w:t>
            </w:r>
            <w:r w:rsidRPr="00E41AFC">
              <w:rPr>
                <w:rFonts w:ascii="Times New Roman" w:hAnsi="Times New Roman"/>
                <w:lang w:val="sah-RU"/>
              </w:rPr>
              <w:t xml:space="preserve">ДОУ </w:t>
            </w:r>
            <w:r w:rsidRPr="00E41AFC">
              <w:rPr>
                <w:rFonts w:ascii="Times New Roman" w:hAnsi="Times New Roman"/>
              </w:rPr>
              <w:t>создаются условия для личностного развития детей и приобретения необходимых ключевых компетентностей.</w:t>
            </w:r>
          </w:p>
          <w:p w:rsidR="00E41AFC" w:rsidRDefault="00E41AFC" w:rsidP="00E41AFC"/>
          <w:p w:rsidR="00E41AFC" w:rsidRDefault="00E41AFC"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r w:rsidRPr="00DE5640">
              <w:rPr>
                <w:rFonts w:ascii="Times New Roman" w:eastAsia="Times New Roman" w:hAnsi="Times New Roman" w:cs="Times New Roman"/>
                <w:noProof/>
              </w:rPr>
              <w:lastRenderedPageBreak/>
              <w:drawing>
                <wp:inline distT="0" distB="0" distL="0" distR="0">
                  <wp:extent cx="4143375" cy="3076575"/>
                  <wp:effectExtent l="19050" t="0" r="0" b="0"/>
                  <wp:docPr id="2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62974" cy="6357982"/>
                            <a:chOff x="642910" y="285728"/>
                            <a:chExt cx="8262974" cy="6357982"/>
                          </a:xfrm>
                        </a:grpSpPr>
                        <a:sp>
                          <a:nvSpPr>
                            <a:cNvPr id="33" name="Овал 32"/>
                            <a:cNvSpPr/>
                          </a:nvSpPr>
                          <a:spPr>
                            <a:xfrm>
                              <a:off x="785786" y="4643446"/>
                              <a:ext cx="3571900" cy="2000264"/>
                            </a:xfrm>
                            <a:prstGeom prst="ellipse">
                              <a:avLst/>
                            </a:prstGeom>
                            <a:solidFill>
                              <a:srgbClr val="00CC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Овал 31"/>
                            <a:cNvSpPr/>
                          </a:nvSpPr>
                          <a:spPr>
                            <a:xfrm>
                              <a:off x="714348" y="2428868"/>
                              <a:ext cx="3571900" cy="2000264"/>
                            </a:xfrm>
                            <a:prstGeom prst="ellipse">
                              <a:avLst/>
                            </a:prstGeom>
                            <a:solidFill>
                              <a:srgbClr val="00CC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Овал 14"/>
                            <a:cNvSpPr/>
                          </a:nvSpPr>
                          <a:spPr>
                            <a:xfrm>
                              <a:off x="642910" y="285728"/>
                              <a:ext cx="3571900" cy="2000264"/>
                            </a:xfrm>
                            <a:prstGeom prst="ellipse">
                              <a:avLst/>
                            </a:prstGeom>
                            <a:solidFill>
                              <a:srgbClr val="00CC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Улыбающееся лицо 6"/>
                            <a:cNvSpPr/>
                          </a:nvSpPr>
                          <a:spPr>
                            <a:xfrm>
                              <a:off x="857224" y="1071546"/>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Равнобедренный треугольник 10"/>
                            <a:cNvSpPr/>
                          </a:nvSpPr>
                          <a:spPr>
                            <a:xfrm>
                              <a:off x="2214546" y="714356"/>
                              <a:ext cx="560638" cy="785818"/>
                            </a:xfrm>
                            <a:prstGeom prst="triangle">
                              <a:avLst/>
                            </a:prstGeom>
                            <a:solidFill>
                              <a:srgbClr val="FF66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Улыбающееся лицо 11"/>
                            <a:cNvSpPr/>
                          </a:nvSpPr>
                          <a:spPr>
                            <a:xfrm>
                              <a:off x="2143108" y="285728"/>
                              <a:ext cx="642942" cy="485772"/>
                            </a:xfrm>
                            <a:prstGeom prst="smileyFace">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Улыбающееся лицо 15"/>
                            <a:cNvSpPr/>
                          </a:nvSpPr>
                          <a:spPr>
                            <a:xfrm>
                              <a:off x="2214546" y="1571612"/>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Улыбающееся лицо 16"/>
                            <a:cNvSpPr/>
                          </a:nvSpPr>
                          <a:spPr>
                            <a:xfrm>
                              <a:off x="3571868" y="1071546"/>
                              <a:ext cx="571504" cy="628648"/>
                            </a:xfrm>
                            <a:prstGeom prst="smileyFace">
                              <a:avLst>
                                <a:gd name="adj" fmla="val 4653"/>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Равнобедренный треугольник 20"/>
                            <a:cNvSpPr/>
                          </a:nvSpPr>
                          <a:spPr>
                            <a:xfrm>
                              <a:off x="1285852" y="3214686"/>
                              <a:ext cx="560638" cy="785818"/>
                            </a:xfrm>
                            <a:prstGeom prst="triangle">
                              <a:avLst/>
                            </a:prstGeom>
                            <a:solidFill>
                              <a:srgbClr val="FF66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Улыбающееся лицо 21"/>
                            <a:cNvSpPr/>
                          </a:nvSpPr>
                          <a:spPr>
                            <a:xfrm>
                              <a:off x="3357554" y="3357562"/>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Улыбающееся лицо 22"/>
                            <a:cNvSpPr/>
                          </a:nvSpPr>
                          <a:spPr>
                            <a:xfrm>
                              <a:off x="1214414" y="5286388"/>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Улыбающееся лицо 23"/>
                            <a:cNvSpPr/>
                          </a:nvSpPr>
                          <a:spPr>
                            <a:xfrm>
                              <a:off x="2357422" y="5286388"/>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Улыбающееся лицо 24"/>
                            <a:cNvSpPr/>
                          </a:nvSpPr>
                          <a:spPr>
                            <a:xfrm>
                              <a:off x="2000232" y="3357562"/>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Улыбающееся лицо 25"/>
                            <a:cNvSpPr/>
                          </a:nvSpPr>
                          <a:spPr>
                            <a:xfrm>
                              <a:off x="2643174" y="3357562"/>
                              <a:ext cx="571504" cy="628648"/>
                            </a:xfrm>
                            <a:prstGeom prst="smileyFace">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Улыбающееся лицо 26"/>
                            <a:cNvSpPr/>
                          </a:nvSpPr>
                          <a:spPr>
                            <a:xfrm>
                              <a:off x="3428992" y="5286388"/>
                              <a:ext cx="571504" cy="628648"/>
                            </a:xfrm>
                            <a:prstGeom prst="smileyFace">
                              <a:avLst>
                                <a:gd name="adj" fmla="val 4653"/>
                              </a:avLst>
                            </a:prstGeom>
                            <a:solidFill>
                              <a:srgbClr val="FFFF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Равнобедренный треугольник 27"/>
                            <a:cNvSpPr/>
                          </a:nvSpPr>
                          <a:spPr>
                            <a:xfrm>
                              <a:off x="4500562" y="5429264"/>
                              <a:ext cx="560638" cy="785818"/>
                            </a:xfrm>
                            <a:prstGeom prst="triangle">
                              <a:avLst/>
                            </a:prstGeom>
                            <a:solidFill>
                              <a:srgbClr val="FF66FF"/>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Улыбающееся лицо 28"/>
                            <a:cNvSpPr/>
                          </a:nvSpPr>
                          <a:spPr>
                            <a:xfrm>
                              <a:off x="4429124" y="4929198"/>
                              <a:ext cx="642942" cy="485772"/>
                            </a:xfrm>
                            <a:prstGeom prst="smileyFace">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Улыбающееся лицо 19"/>
                            <a:cNvSpPr/>
                          </a:nvSpPr>
                          <a:spPr>
                            <a:xfrm>
                              <a:off x="1214414" y="2786058"/>
                              <a:ext cx="642942" cy="485772"/>
                            </a:xfrm>
                            <a:prstGeom prst="smileyFace">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aphicFrame>
                          <a:nvGraphicFramePr>
                            <a:cNvPr id="34" name="Схема 33"/>
                            <a:cNvGraphicFramePr/>
                          </a:nvGraphicFramePr>
                          <a:graphic>
                            <a:graphicData uri="http://schemas.openxmlformats.org/drawingml/2006/diagram">
                              <dgm:relIds xmlns:dgm="http://schemas.openxmlformats.org/drawingml/2006/diagram" xmlns:r="http://schemas.openxmlformats.org/officeDocument/2006/relationships" r:dm="rId6" r:lo="rId7" r:qs="rId8" r:cs="rId9"/>
                            </a:graphicData>
                          </a:graphic>
                          <a:xfrm>
                            <a:off x="4786314" y="500042"/>
                            <a:ext cx="3762380" cy="1357322"/>
                          </a:xfrm>
                        </a:graphicFrame>
                        <a:graphicFrame>
                          <a:nvGraphicFramePr>
                            <a:cNvPr id="36" name="Схема 35"/>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5072066" y="2643182"/>
                            <a:ext cx="3762380" cy="1357322"/>
                          </a:xfrm>
                        </a:graphicFrame>
                        <a:graphicFrame>
                          <a:nvGraphicFramePr>
                            <a:cNvPr id="37" name="Схема 36"/>
                            <a:cNvGraphicFramePr/>
                          </a:nvGraphicFramePr>
                          <a:graphic>
                            <a:graphicData uri="http://schemas.openxmlformats.org/drawingml/2006/diagram">
                              <dgm:relIds xmlns:dgm="http://schemas.openxmlformats.org/drawingml/2006/diagram" xmlns:r="http://schemas.openxmlformats.org/officeDocument/2006/relationships" r:dm="rId14" r:lo="rId15" r:qs="rId16" r:cs="rId17"/>
                            </a:graphicData>
                          </a:graphic>
                          <a:xfrm>
                            <a:off x="5143504" y="4786322"/>
                            <a:ext cx="3762380" cy="1357322"/>
                          </a:xfrm>
                        </a:graphicFrame>
                      </lc:lockedCanvas>
                    </a:graphicData>
                  </a:graphic>
                </wp:inline>
              </w:drawing>
            </w:r>
          </w:p>
          <w:p w:rsidR="00DE5640" w:rsidRDefault="00DE5640"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p>
          <w:p w:rsidR="00DE5640" w:rsidRDefault="00DE5640" w:rsidP="00F66B08">
            <w:pPr>
              <w:rPr>
                <w:rFonts w:ascii="Times New Roman" w:eastAsia="Times New Roman" w:hAnsi="Times New Roman" w:cs="Times New Roman"/>
              </w:rPr>
            </w:pPr>
          </w:p>
          <w:p w:rsidR="00DE5640" w:rsidRDefault="00DE5640" w:rsidP="00DE5640">
            <w:pPr>
              <w:ind w:firstLine="709"/>
              <w:jc w:val="both"/>
              <w:rPr>
                <w:rFonts w:ascii="Times New Roman" w:hAnsi="Times New Roman" w:cs="Times New Roman"/>
                <w:sz w:val="24"/>
                <w:szCs w:val="24"/>
              </w:rPr>
            </w:pP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Говорят,  когда на Земле рождается новая жизнь, то на небе зажигается новая звезда. Звезды светят по–разному – одна ярче всех горит, а другая только тускло блестит. Так и жизнь людей отличается: у одних ярче, богаче и интереснее, а кому-то приходится с трудом добиваться чего-то.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Дети тоже как звезды. Одному легко все удается, и о нем не редко говорят «</w:t>
            </w:r>
            <w:proofErr w:type="gramStart"/>
            <w:r w:rsidRPr="00DE5640">
              <w:rPr>
                <w:rFonts w:ascii="Times New Roman" w:hAnsi="Times New Roman" w:cs="Times New Roman"/>
              </w:rPr>
              <w:t>рожденный</w:t>
            </w:r>
            <w:proofErr w:type="gramEnd"/>
            <w:r w:rsidRPr="00DE5640">
              <w:rPr>
                <w:rFonts w:ascii="Times New Roman" w:hAnsi="Times New Roman" w:cs="Times New Roman"/>
              </w:rPr>
              <w:t xml:space="preserve"> под счастливой звездой», а другому нужно помочь «зажечься». А можно помочь им «светить» ярко? Можно и нужно.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Как известно, звезда состоит из лучей. Каждый лучик важен. Ребенок тоже, образно говоря, соткан из лучиков. Как растущая личность, как целостный индивид он проходит становление и развитие, постепенно накапливая свои чисто человеческие богатства. Мы как-то об этом мало думаем.</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Все нормальные взрослые, а их, безусловно,  большинство, хотят, чтобы их  воспитанники или родные дети вырастали, хорошими людьми, достойными гражданами. Это все нормально. Но несколько недостаточно. Человек богат такими крупными «лучами», как интеллект, творческие способности, физическое здоровье, нравственность, достоинство. И, как важно, чтобы ребенок не терял эти «лучи», а укреплял их. А мы, взрослые, помогали его «лучам» светить ярче.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Настоящее время предъявляет высокие требования к темпу жизни и уровню развития молодого поколения. Но какие качества именно потребуются ребенку в будущем? И что окажется важнее: успешное освоение образовательной программы или самореализация собственных возможностей, способностей в каком-либо творчестве или деятельности.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Вместе с тем,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Ориентация на конкретного ребенка, и в целом служение детству – это главная задача современного образования. С введением федеральных государственных образовательных стандартов в образовательную систему, возникает необходимость  создания образовательной среды, основанной на  </w:t>
            </w:r>
            <w:r w:rsidRPr="00DE5640">
              <w:rPr>
                <w:rFonts w:ascii="Times New Roman" w:hAnsi="Times New Roman" w:cs="Times New Roman"/>
              </w:rPr>
              <w:lastRenderedPageBreak/>
              <w:t>внедрении личностно-ориентированных педагогических технологий направленных на формирование именно тех качеств личности, которые необходимы в любой деятельности – любознательности, инициативности, самостоятельности, произвольности, творческого самовыражения и др.</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Выбор образовательной программы едва ли не самый насущный вопрос организации работы детского сада. Программа – ее философия, технология – должна предоставлять педагогам и детям возможности самоопределения и сотрудничества. </w:t>
            </w:r>
            <w:proofErr w:type="gramStart"/>
            <w:r w:rsidRPr="00DE5640">
              <w:rPr>
                <w:rFonts w:ascii="Times New Roman" w:hAnsi="Times New Roman" w:cs="Times New Roman"/>
              </w:rPr>
              <w:t xml:space="preserve">Необходимо иметь в виду, что примерная Программа, ориентированная на ребенка, является </w:t>
            </w:r>
            <w:r w:rsidRPr="00DE5640">
              <w:rPr>
                <w:rFonts w:ascii="Times New Roman" w:hAnsi="Times New Roman" w:cs="Times New Roman"/>
                <w:i/>
              </w:rPr>
              <w:t>«рамочной»</w:t>
            </w:r>
            <w:r w:rsidRPr="00DE5640">
              <w:rPr>
                <w:rFonts w:ascii="Times New Roman" w:hAnsi="Times New Roman" w:cs="Times New Roman"/>
              </w:rPr>
              <w:t>,  т.е. предлагает общие принципы и подходы – «философию программы» - задающие «рамку» для конкретных действий педагога.</w:t>
            </w:r>
            <w:proofErr w:type="gramEnd"/>
            <w:r w:rsidRPr="00DE5640">
              <w:rPr>
                <w:rFonts w:ascii="Times New Roman" w:hAnsi="Times New Roman" w:cs="Times New Roman"/>
              </w:rPr>
              <w:t xml:space="preserve"> Программа определяет общие цели, конкретные задачи, дает общие характеристику </w:t>
            </w:r>
            <w:proofErr w:type="gramStart"/>
            <w:r w:rsidRPr="00DE5640">
              <w:rPr>
                <w:rFonts w:ascii="Times New Roman" w:hAnsi="Times New Roman" w:cs="Times New Roman"/>
              </w:rPr>
              <w:t>достижений целей развития ребенка дошкольного возраста</w:t>
            </w:r>
            <w:proofErr w:type="gramEnd"/>
            <w:r w:rsidRPr="00DE5640">
              <w:rPr>
                <w:rFonts w:ascii="Times New Roman" w:hAnsi="Times New Roman" w:cs="Times New Roman"/>
              </w:rPr>
              <w:t xml:space="preserve">. Между тем, в основе образовательной среды должны учитываться принципы сотрудничества и содействия ребенка с близкими взрослыми и сверстниками, уважение и поддержка личности маленького ребенка, позитивное взаимодействие в системе «взрослые – дети», создающее условия для развития детской инициативы, самостоятельности и ответственности каждого ребенка, на которые  опирается Стандарт </w:t>
            </w:r>
            <w:proofErr w:type="gramStart"/>
            <w:r w:rsidRPr="00DE5640">
              <w:rPr>
                <w:rFonts w:ascii="Times New Roman" w:hAnsi="Times New Roman" w:cs="Times New Roman"/>
              </w:rPr>
              <w:t>ДО</w:t>
            </w:r>
            <w:proofErr w:type="gramEnd"/>
            <w:r w:rsidRPr="00DE5640">
              <w:rPr>
                <w:rFonts w:ascii="Times New Roman" w:hAnsi="Times New Roman" w:cs="Times New Roman"/>
              </w:rPr>
              <w:t xml:space="preserve">. Эти принципы требуют освоения личностно-ориентированных технологий работы с детьми. Технологий помогающих организовать процесс свободной коммуникации, обмена мнениями и суждениями, подводящие к принятию профессионального грамотного решения. Педагогам необходимо пространство для принятия профессиональных решений, а также для своего собственного личностного и профессионального развития, которое необходимо им для воспитания этих качеств у вверенных им детей. Одним из личностно-ориентированных технологий в образовательной среде мы рассматриваем философию и </w:t>
            </w:r>
            <w:proofErr w:type="gramStart"/>
            <w:r w:rsidRPr="00DE5640">
              <w:rPr>
                <w:rFonts w:ascii="Times New Roman" w:hAnsi="Times New Roman" w:cs="Times New Roman"/>
              </w:rPr>
              <w:t>технологию</w:t>
            </w:r>
            <w:proofErr w:type="gramEnd"/>
            <w:r w:rsidRPr="00DE5640">
              <w:rPr>
                <w:rFonts w:ascii="Times New Roman" w:hAnsi="Times New Roman" w:cs="Times New Roman"/>
              </w:rPr>
              <w:t xml:space="preserve"> предлагаемую Л.В.Свирской.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Личностно-ориентированная технология предусматривает принципы:</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уважение к личности ребенка, внимательное отношение к его интересам, потребности, эмоциональное благополучие;</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индивидуализация образования для каждого ребенка;</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ориентация педагогов на постоянный анализ динамики развития ребенка и коррекция педагогической деятельности;</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 предоставление ребенку возможности выбора деятельности, способа действий, места, времени, партнеров, как через совместное </w:t>
            </w:r>
            <w:proofErr w:type="gramStart"/>
            <w:r w:rsidRPr="00DE5640">
              <w:rPr>
                <w:rFonts w:ascii="Times New Roman" w:hAnsi="Times New Roman" w:cs="Times New Roman"/>
              </w:rPr>
              <w:t>со</w:t>
            </w:r>
            <w:proofErr w:type="gramEnd"/>
            <w:r w:rsidRPr="00DE5640">
              <w:rPr>
                <w:rFonts w:ascii="Times New Roman" w:hAnsi="Times New Roman" w:cs="Times New Roman"/>
              </w:rPr>
              <w:t xml:space="preserve"> взрослыми планирование, так и через непосредственную работу в центрах активности;</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определение роли педагога, как «оказание помощи и поддержки ребенка в его самостоятельном активном инициативном познании окружающего мира»;</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всемерное участие семьи и социального окружения.</w:t>
            </w:r>
          </w:p>
          <w:p w:rsidR="00DE5640" w:rsidRPr="00DE5640" w:rsidRDefault="00DE5640" w:rsidP="00DE5640">
            <w:pPr>
              <w:ind w:firstLine="709"/>
              <w:jc w:val="both"/>
              <w:rPr>
                <w:rFonts w:ascii="Times New Roman" w:hAnsi="Times New Roman" w:cs="Times New Roman"/>
              </w:rPr>
            </w:pP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Реализацию и внедрение технологии мы видим в организации образовательной среды, в которой создаются условия для самореализации возможностей и способностей детей в свободном выборе деятельности. Модель образовательной среды мы раскрываем в образе пятиконечной звезды.</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rPr>
              <w:t xml:space="preserve">Каждый луч звезды раскрывает аббревиатуру СУЛУС (пер. с якутского «звезда»): </w:t>
            </w:r>
          </w:p>
          <w:p w:rsidR="00DE5640" w:rsidRPr="00DE5640" w:rsidRDefault="00DE5640" w:rsidP="00DE5640">
            <w:pPr>
              <w:ind w:firstLine="709"/>
              <w:jc w:val="both"/>
              <w:rPr>
                <w:rFonts w:ascii="Times New Roman" w:hAnsi="Times New Roman" w:cs="Times New Roman"/>
              </w:rPr>
            </w:pPr>
            <w:proofErr w:type="gramStart"/>
            <w:r w:rsidRPr="00DE5640">
              <w:rPr>
                <w:rFonts w:ascii="Times New Roman" w:hAnsi="Times New Roman" w:cs="Times New Roman"/>
                <w:b/>
              </w:rPr>
              <w:t>С</w:t>
            </w:r>
            <w:proofErr w:type="gramEnd"/>
            <w:r w:rsidRPr="00DE5640">
              <w:rPr>
                <w:rFonts w:ascii="Times New Roman" w:hAnsi="Times New Roman" w:cs="Times New Roman"/>
              </w:rPr>
              <w:t xml:space="preserve"> – способный</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b/>
              </w:rPr>
              <w:t>У</w:t>
            </w:r>
            <w:r w:rsidRPr="00DE5640">
              <w:rPr>
                <w:rFonts w:ascii="Times New Roman" w:hAnsi="Times New Roman" w:cs="Times New Roman"/>
              </w:rPr>
              <w:t xml:space="preserve"> – уникальный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b/>
              </w:rPr>
              <w:t xml:space="preserve">Л </w:t>
            </w:r>
            <w:r w:rsidRPr="00DE5640">
              <w:rPr>
                <w:rFonts w:ascii="Times New Roman" w:hAnsi="Times New Roman" w:cs="Times New Roman"/>
              </w:rPr>
              <w:t>– любознательный</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b/>
              </w:rPr>
              <w:t>У</w:t>
            </w:r>
            <w:r w:rsidRPr="00DE5640">
              <w:rPr>
                <w:rFonts w:ascii="Times New Roman" w:hAnsi="Times New Roman" w:cs="Times New Roman"/>
              </w:rPr>
              <w:t xml:space="preserve"> – успешный </w:t>
            </w:r>
          </w:p>
          <w:p w:rsidR="00DE5640" w:rsidRPr="00DE5640" w:rsidRDefault="00DE5640" w:rsidP="00DE5640">
            <w:pPr>
              <w:ind w:firstLine="709"/>
              <w:jc w:val="both"/>
              <w:rPr>
                <w:rFonts w:ascii="Times New Roman" w:hAnsi="Times New Roman" w:cs="Times New Roman"/>
              </w:rPr>
            </w:pPr>
            <w:r w:rsidRPr="00DE5640">
              <w:rPr>
                <w:rFonts w:ascii="Times New Roman" w:hAnsi="Times New Roman" w:cs="Times New Roman"/>
                <w:b/>
              </w:rPr>
              <w:t>С</w:t>
            </w:r>
            <w:r w:rsidRPr="00DE5640">
              <w:rPr>
                <w:rFonts w:ascii="Times New Roman" w:hAnsi="Times New Roman" w:cs="Times New Roman"/>
              </w:rPr>
              <w:t xml:space="preserve"> – самостоятельный, свободный </w:t>
            </w:r>
          </w:p>
          <w:p w:rsidR="00DE5640" w:rsidRPr="00DE5640" w:rsidRDefault="00DE5640" w:rsidP="00DE5640">
            <w:pPr>
              <w:ind w:firstLine="709"/>
              <w:jc w:val="both"/>
              <w:rPr>
                <w:rFonts w:ascii="Times New Roman" w:hAnsi="Times New Roman" w:cs="Times New Roman"/>
                <w:b/>
              </w:rPr>
            </w:pPr>
            <w:r w:rsidRPr="00DE5640">
              <w:rPr>
                <w:rFonts w:ascii="Times New Roman" w:hAnsi="Times New Roman" w:cs="Times New Roman"/>
              </w:rPr>
              <w:t xml:space="preserve">Эти качества, в дошкольной организации наиболее раскрываются в </w:t>
            </w:r>
            <w:r w:rsidRPr="00DE5640">
              <w:rPr>
                <w:rFonts w:ascii="Times New Roman" w:hAnsi="Times New Roman" w:cs="Times New Roman"/>
              </w:rPr>
              <w:lastRenderedPageBreak/>
              <w:t xml:space="preserve">свободной самостоятельной деятельности ребенка, для которой необходимо создание особенной  среды.  Исходя из этого, нашей инновационной темой является </w:t>
            </w:r>
            <w:r w:rsidRPr="00DE5640">
              <w:rPr>
                <w:rFonts w:ascii="Times New Roman" w:hAnsi="Times New Roman" w:cs="Times New Roman"/>
                <w:b/>
              </w:rPr>
              <w:t>«Образовательная среда «</w:t>
            </w:r>
            <w:proofErr w:type="spellStart"/>
            <w:r w:rsidRPr="00DE5640">
              <w:rPr>
                <w:rFonts w:ascii="Times New Roman" w:hAnsi="Times New Roman" w:cs="Times New Roman"/>
                <w:b/>
              </w:rPr>
              <w:t>Сулус</w:t>
            </w:r>
            <w:proofErr w:type="spellEnd"/>
            <w:r w:rsidRPr="00DE5640">
              <w:rPr>
                <w:rFonts w:ascii="Times New Roman" w:hAnsi="Times New Roman" w:cs="Times New Roman"/>
                <w:b/>
              </w:rPr>
              <w:t>» как условие личностно-ориентированного развития ребенка».</w:t>
            </w:r>
          </w:p>
          <w:p w:rsidR="00F66B08" w:rsidRPr="00DE5640" w:rsidRDefault="00F66B08" w:rsidP="00F66B08">
            <w:pPr>
              <w:jc w:val="both"/>
              <w:rPr>
                <w:rFonts w:ascii="Times New Roman" w:hAnsi="Times New Roman" w:cs="Times New Roman"/>
              </w:rPr>
            </w:pPr>
          </w:p>
          <w:p w:rsidR="004A143E" w:rsidRDefault="002E0EA5" w:rsidP="00C338CF">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610100" cy="5305425"/>
                  <wp:effectExtent l="19050" t="0" r="0" b="0"/>
                  <wp:docPr id="1" name="Рисунок 1" descr="C:\Users\123\Desktop\звезд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звезда .jpg"/>
                          <pic:cNvPicPr>
                            <a:picLocks noChangeAspect="1" noChangeArrowheads="1"/>
                          </pic:cNvPicPr>
                        </pic:nvPicPr>
                        <pic:blipFill>
                          <a:blip r:embed="rId18" cstate="print"/>
                          <a:srcRect t="6861" b="11825"/>
                          <a:stretch>
                            <a:fillRect/>
                          </a:stretch>
                        </pic:blipFill>
                        <pic:spPr bwMode="auto">
                          <a:xfrm>
                            <a:off x="0" y="0"/>
                            <a:ext cx="4610100" cy="5305425"/>
                          </a:xfrm>
                          <a:prstGeom prst="rect">
                            <a:avLst/>
                          </a:prstGeom>
                          <a:noFill/>
                          <a:ln w="9525">
                            <a:noFill/>
                            <a:miter lim="800000"/>
                            <a:headEnd/>
                            <a:tailEnd/>
                          </a:ln>
                        </pic:spPr>
                      </pic:pic>
                    </a:graphicData>
                  </a:graphic>
                </wp:inline>
              </w:drawing>
            </w:r>
          </w:p>
          <w:p w:rsidR="002E0EA5" w:rsidRDefault="002E0EA5" w:rsidP="00DE5640">
            <w:pPr>
              <w:ind w:firstLine="709"/>
              <w:jc w:val="both"/>
              <w:rPr>
                <w:rFonts w:ascii="Times New Roman" w:hAnsi="Times New Roman" w:cs="Times New Roman"/>
              </w:rPr>
            </w:pPr>
          </w:p>
          <w:p w:rsidR="00DE5640" w:rsidRPr="00E41AFC" w:rsidRDefault="00DE5640" w:rsidP="00DE5640">
            <w:pPr>
              <w:ind w:firstLine="709"/>
              <w:jc w:val="both"/>
              <w:rPr>
                <w:rFonts w:ascii="Times New Roman" w:hAnsi="Times New Roman" w:cs="Times New Roman"/>
              </w:rPr>
            </w:pPr>
            <w:r w:rsidRPr="00E41AFC">
              <w:rPr>
                <w:rFonts w:ascii="Times New Roman" w:hAnsi="Times New Roman" w:cs="Times New Roman"/>
              </w:rPr>
              <w:t>Стороны пространства означают 5  образовательных областей по ФГОС, которые включают развитие задатков и наклонностей (по Волкову О.Г.)</w:t>
            </w:r>
          </w:p>
          <w:p w:rsidR="00DE5640" w:rsidRPr="00E41AFC" w:rsidRDefault="00DE5640" w:rsidP="00DE5640">
            <w:pPr>
              <w:ind w:firstLine="709"/>
              <w:jc w:val="both"/>
              <w:rPr>
                <w:rFonts w:ascii="Times New Roman" w:hAnsi="Times New Roman" w:cs="Times New Roman"/>
                <w:b/>
              </w:rPr>
            </w:pPr>
          </w:p>
          <w:tbl>
            <w:tblPr>
              <w:tblStyle w:val="a3"/>
              <w:tblW w:w="6984" w:type="dxa"/>
              <w:tblInd w:w="108" w:type="dxa"/>
              <w:tblLayout w:type="fixed"/>
              <w:tblLook w:val="04A0"/>
            </w:tblPr>
            <w:tblGrid>
              <w:gridCol w:w="3299"/>
              <w:gridCol w:w="3685"/>
            </w:tblGrid>
            <w:tr w:rsidR="00DE5640" w:rsidRPr="00E41AFC" w:rsidTr="00DE5640">
              <w:tc>
                <w:tcPr>
                  <w:tcW w:w="3299" w:type="dxa"/>
                </w:tcPr>
                <w:p w:rsidR="00DE5640" w:rsidRPr="00E41AFC" w:rsidRDefault="00DE5640" w:rsidP="009D3345">
                  <w:pPr>
                    <w:jc w:val="center"/>
                    <w:rPr>
                      <w:rFonts w:ascii="Times New Roman" w:hAnsi="Times New Roman" w:cs="Times New Roman"/>
                      <w:b/>
                    </w:rPr>
                  </w:pPr>
                  <w:r w:rsidRPr="00E41AFC">
                    <w:rPr>
                      <w:rFonts w:ascii="Times New Roman" w:hAnsi="Times New Roman" w:cs="Times New Roman"/>
                      <w:b/>
                    </w:rPr>
                    <w:t>ФГОС</w:t>
                  </w:r>
                </w:p>
              </w:tc>
              <w:tc>
                <w:tcPr>
                  <w:tcW w:w="3685" w:type="dxa"/>
                </w:tcPr>
                <w:p w:rsidR="00DE5640" w:rsidRPr="00E41AFC" w:rsidRDefault="00DE5640" w:rsidP="009D3345">
                  <w:pPr>
                    <w:jc w:val="center"/>
                    <w:rPr>
                      <w:rFonts w:ascii="Times New Roman" w:hAnsi="Times New Roman" w:cs="Times New Roman"/>
                      <w:b/>
                    </w:rPr>
                  </w:pPr>
                  <w:r w:rsidRPr="00E41AFC">
                    <w:rPr>
                      <w:rFonts w:ascii="Times New Roman" w:hAnsi="Times New Roman" w:cs="Times New Roman"/>
                      <w:b/>
                    </w:rPr>
                    <w:t>Задатки и наклонности (по Волкову О.Г.)</w:t>
                  </w:r>
                </w:p>
              </w:tc>
            </w:tr>
            <w:tr w:rsidR="00DE5640" w:rsidRPr="00E41AFC" w:rsidTr="00DE5640">
              <w:tc>
                <w:tcPr>
                  <w:tcW w:w="3299" w:type="dxa"/>
                  <w:vMerge w:val="restart"/>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познавательное развитие</w:t>
                  </w: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интеллектуальные </w:t>
                  </w:r>
                </w:p>
              </w:tc>
            </w:tr>
            <w:tr w:rsidR="00DE5640" w:rsidRPr="00E41AFC" w:rsidTr="00DE5640">
              <w:tc>
                <w:tcPr>
                  <w:tcW w:w="3299" w:type="dxa"/>
                  <w:vMerge/>
                </w:tcPr>
                <w:p w:rsidR="00DE5640" w:rsidRPr="00E41AFC" w:rsidRDefault="00DE5640" w:rsidP="009D3345">
                  <w:pPr>
                    <w:jc w:val="both"/>
                    <w:rPr>
                      <w:rFonts w:ascii="Times New Roman" w:hAnsi="Times New Roman" w:cs="Times New Roman"/>
                    </w:rPr>
                  </w:pP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логико-математические </w:t>
                  </w:r>
                </w:p>
              </w:tc>
            </w:tr>
            <w:tr w:rsidR="00DE5640" w:rsidRPr="00E41AFC" w:rsidTr="00DE5640">
              <w:tc>
                <w:tcPr>
                  <w:tcW w:w="3299" w:type="dxa"/>
                  <w:vMerge/>
                </w:tcPr>
                <w:p w:rsidR="00DE5640" w:rsidRPr="00E41AFC" w:rsidRDefault="00DE5640" w:rsidP="009D3345">
                  <w:pPr>
                    <w:jc w:val="both"/>
                    <w:rPr>
                      <w:rFonts w:ascii="Times New Roman" w:hAnsi="Times New Roman" w:cs="Times New Roman"/>
                    </w:rPr>
                  </w:pP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естественно-технические </w:t>
                  </w:r>
                </w:p>
              </w:tc>
            </w:tr>
            <w:tr w:rsidR="00DE5640" w:rsidRPr="00E41AFC" w:rsidTr="00DE5640">
              <w:tc>
                <w:tcPr>
                  <w:tcW w:w="3299" w:type="dxa"/>
                  <w:vMerge/>
                </w:tcPr>
                <w:p w:rsidR="00DE5640" w:rsidRPr="00E41AFC" w:rsidRDefault="00DE5640" w:rsidP="009D3345">
                  <w:pPr>
                    <w:jc w:val="both"/>
                    <w:rPr>
                      <w:rFonts w:ascii="Times New Roman" w:hAnsi="Times New Roman" w:cs="Times New Roman"/>
                    </w:rPr>
                  </w:pP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творческое мышление</w:t>
                  </w:r>
                </w:p>
              </w:tc>
            </w:tr>
            <w:tr w:rsidR="00DE5640" w:rsidRPr="00E41AFC" w:rsidTr="00DE5640">
              <w:tc>
                <w:tcPr>
                  <w:tcW w:w="3299"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речевое развитие </w:t>
                  </w: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w:t>
                  </w:r>
                  <w:proofErr w:type="spellStart"/>
                  <w:r w:rsidRPr="00E41AFC">
                    <w:rPr>
                      <w:rFonts w:ascii="Times New Roman" w:hAnsi="Times New Roman" w:cs="Times New Roman"/>
                    </w:rPr>
                    <w:t>лингвистическо</w:t>
                  </w:r>
                  <w:proofErr w:type="spellEnd"/>
                  <w:r w:rsidRPr="00E41AFC">
                    <w:rPr>
                      <w:rFonts w:ascii="Times New Roman" w:hAnsi="Times New Roman" w:cs="Times New Roman"/>
                    </w:rPr>
                    <w:t xml:space="preserve">–филологические </w:t>
                  </w:r>
                </w:p>
              </w:tc>
            </w:tr>
            <w:tr w:rsidR="00DE5640" w:rsidRPr="00E41AFC" w:rsidTr="00DE5640">
              <w:tc>
                <w:tcPr>
                  <w:tcW w:w="3299"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физическое развитие</w:t>
                  </w: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двигательно-спортивные </w:t>
                  </w:r>
                </w:p>
              </w:tc>
            </w:tr>
            <w:tr w:rsidR="00DE5640" w:rsidRPr="00E41AFC" w:rsidTr="00DE5640">
              <w:tc>
                <w:tcPr>
                  <w:tcW w:w="3299" w:type="dxa"/>
                  <w:vMerge w:val="restart"/>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художественно-эстетическое развитие </w:t>
                  </w: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w:t>
                  </w:r>
                  <w:proofErr w:type="spellStart"/>
                  <w:r w:rsidRPr="00E41AFC">
                    <w:rPr>
                      <w:rFonts w:ascii="Times New Roman" w:hAnsi="Times New Roman" w:cs="Times New Roman"/>
                    </w:rPr>
                    <w:t>музыкально-испольнительские</w:t>
                  </w:r>
                  <w:proofErr w:type="spellEnd"/>
                  <w:r w:rsidRPr="00E41AFC">
                    <w:rPr>
                      <w:rFonts w:ascii="Times New Roman" w:hAnsi="Times New Roman" w:cs="Times New Roman"/>
                    </w:rPr>
                    <w:t xml:space="preserve"> </w:t>
                  </w:r>
                </w:p>
              </w:tc>
            </w:tr>
            <w:tr w:rsidR="00DE5640" w:rsidRPr="00E41AFC" w:rsidTr="00DE5640">
              <w:tc>
                <w:tcPr>
                  <w:tcW w:w="3299" w:type="dxa"/>
                  <w:vMerge/>
                </w:tcPr>
                <w:p w:rsidR="00DE5640" w:rsidRPr="00E41AFC" w:rsidRDefault="00DE5640" w:rsidP="009D3345">
                  <w:pPr>
                    <w:jc w:val="both"/>
                    <w:rPr>
                      <w:rFonts w:ascii="Times New Roman" w:hAnsi="Times New Roman" w:cs="Times New Roman"/>
                    </w:rPr>
                  </w:pP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художественно-эстетические </w:t>
                  </w:r>
                </w:p>
              </w:tc>
            </w:tr>
            <w:tr w:rsidR="00DE5640" w:rsidRPr="00E41AFC" w:rsidTr="00DE5640">
              <w:tc>
                <w:tcPr>
                  <w:tcW w:w="3299" w:type="dxa"/>
                  <w:vMerge/>
                </w:tcPr>
                <w:p w:rsidR="00DE5640" w:rsidRPr="00E41AFC" w:rsidRDefault="00DE5640" w:rsidP="009D3345">
                  <w:pPr>
                    <w:jc w:val="both"/>
                    <w:rPr>
                      <w:rFonts w:ascii="Times New Roman" w:hAnsi="Times New Roman" w:cs="Times New Roman"/>
                    </w:rPr>
                  </w:pP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театрально-артистические </w:t>
                  </w:r>
                </w:p>
              </w:tc>
            </w:tr>
            <w:tr w:rsidR="00DE5640" w:rsidRPr="00E41AFC" w:rsidTr="00DE5640">
              <w:tc>
                <w:tcPr>
                  <w:tcW w:w="3299"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социально-коммуникативное </w:t>
                  </w:r>
                </w:p>
              </w:tc>
              <w:tc>
                <w:tcPr>
                  <w:tcW w:w="3685" w:type="dxa"/>
                </w:tcPr>
                <w:p w:rsidR="00DE5640" w:rsidRPr="00E41AFC" w:rsidRDefault="00DE5640" w:rsidP="009D3345">
                  <w:pPr>
                    <w:jc w:val="both"/>
                    <w:rPr>
                      <w:rFonts w:ascii="Times New Roman" w:hAnsi="Times New Roman" w:cs="Times New Roman"/>
                    </w:rPr>
                  </w:pPr>
                  <w:r w:rsidRPr="00E41AFC">
                    <w:rPr>
                      <w:rFonts w:ascii="Times New Roman" w:hAnsi="Times New Roman" w:cs="Times New Roman"/>
                    </w:rPr>
                    <w:t xml:space="preserve">- </w:t>
                  </w:r>
                  <w:proofErr w:type="spellStart"/>
                  <w:r w:rsidRPr="00E41AFC">
                    <w:rPr>
                      <w:rFonts w:ascii="Times New Roman" w:hAnsi="Times New Roman" w:cs="Times New Roman"/>
                    </w:rPr>
                    <w:t>лидерско-коммуникативные</w:t>
                  </w:r>
                  <w:proofErr w:type="spellEnd"/>
                  <w:r w:rsidRPr="00E41AFC">
                    <w:rPr>
                      <w:rFonts w:ascii="Times New Roman" w:hAnsi="Times New Roman" w:cs="Times New Roman"/>
                    </w:rPr>
                    <w:t xml:space="preserve"> </w:t>
                  </w:r>
                </w:p>
              </w:tc>
            </w:tr>
          </w:tbl>
          <w:p w:rsidR="00DE5640" w:rsidRPr="00E41AFC" w:rsidRDefault="00DE5640" w:rsidP="00DE5640">
            <w:pPr>
              <w:ind w:firstLine="709"/>
              <w:jc w:val="both"/>
              <w:rPr>
                <w:rFonts w:ascii="Times New Roman" w:hAnsi="Times New Roman" w:cs="Times New Roman"/>
              </w:rPr>
            </w:pPr>
          </w:p>
          <w:p w:rsidR="00DE5640" w:rsidRPr="00E41AFC" w:rsidRDefault="00DE5640" w:rsidP="00DE5640">
            <w:pPr>
              <w:ind w:firstLine="709"/>
              <w:jc w:val="both"/>
              <w:rPr>
                <w:rFonts w:ascii="Times New Roman" w:hAnsi="Times New Roman" w:cs="Times New Roman"/>
              </w:rPr>
            </w:pPr>
            <w:r w:rsidRPr="00E41AFC">
              <w:rPr>
                <w:rFonts w:ascii="Times New Roman" w:hAnsi="Times New Roman" w:cs="Times New Roman"/>
              </w:rPr>
              <w:t xml:space="preserve">Центром настоящего проекта является ребенок, процесс развития </w:t>
            </w:r>
            <w:r w:rsidRPr="00E41AFC">
              <w:rPr>
                <w:rFonts w:ascii="Times New Roman" w:hAnsi="Times New Roman" w:cs="Times New Roman"/>
              </w:rPr>
              <w:lastRenderedPageBreak/>
              <w:t xml:space="preserve">которого  идет до </w:t>
            </w:r>
            <w:proofErr w:type="spellStart"/>
            <w:r w:rsidRPr="00E41AFC">
              <w:rPr>
                <w:rFonts w:ascii="Times New Roman" w:hAnsi="Times New Roman" w:cs="Times New Roman"/>
              </w:rPr>
              <w:t>профориентационного</w:t>
            </w:r>
            <w:proofErr w:type="spellEnd"/>
            <w:r w:rsidRPr="00E41AFC">
              <w:rPr>
                <w:rFonts w:ascii="Times New Roman" w:hAnsi="Times New Roman" w:cs="Times New Roman"/>
              </w:rPr>
              <w:t xml:space="preserve"> выбора, сделанного им осознанно, идет в сотрудничестве с творческими педагогами и специалистами (Волков О.Г.). Главными взрослыми для ребенка являются его родители, которые вместе с педагогами, участвуют в процессе его свободного и самостоятельного выбора какой-либо деятельности и оказывают эмоциональную поддержку.</w:t>
            </w:r>
          </w:p>
          <w:p w:rsidR="00DE5640" w:rsidRPr="00E41AFC" w:rsidRDefault="00DE5640" w:rsidP="00DE5640">
            <w:pPr>
              <w:ind w:firstLine="709"/>
              <w:jc w:val="both"/>
              <w:rPr>
                <w:rFonts w:ascii="Times New Roman" w:hAnsi="Times New Roman" w:cs="Times New Roman"/>
              </w:rPr>
            </w:pPr>
            <w:r w:rsidRPr="00E41AFC">
              <w:rPr>
                <w:rFonts w:ascii="Times New Roman" w:hAnsi="Times New Roman" w:cs="Times New Roman"/>
              </w:rPr>
              <w:t>Организация образовательной среды «</w:t>
            </w:r>
            <w:proofErr w:type="spellStart"/>
            <w:r w:rsidRPr="00E41AFC">
              <w:rPr>
                <w:rFonts w:ascii="Times New Roman" w:hAnsi="Times New Roman" w:cs="Times New Roman"/>
              </w:rPr>
              <w:t>Сулус</w:t>
            </w:r>
            <w:proofErr w:type="spellEnd"/>
            <w:r w:rsidRPr="00E41AFC">
              <w:rPr>
                <w:rFonts w:ascii="Times New Roman" w:hAnsi="Times New Roman" w:cs="Times New Roman"/>
              </w:rPr>
              <w:t xml:space="preserve">» заключается в организации различных центров по </w:t>
            </w:r>
            <w:proofErr w:type="spellStart"/>
            <w:proofErr w:type="gramStart"/>
            <w:r w:rsidRPr="00E41AFC">
              <w:rPr>
                <w:rFonts w:ascii="Times New Roman" w:hAnsi="Times New Roman" w:cs="Times New Roman"/>
              </w:rPr>
              <w:t>план-схеме</w:t>
            </w:r>
            <w:proofErr w:type="spellEnd"/>
            <w:proofErr w:type="gramEnd"/>
            <w:r w:rsidRPr="00E41AFC">
              <w:rPr>
                <w:rFonts w:ascii="Times New Roman" w:hAnsi="Times New Roman" w:cs="Times New Roman"/>
              </w:rPr>
              <w:t xml:space="preserve"> «Паутинка» (Л.В.Свирская) </w:t>
            </w:r>
            <w:r w:rsidRPr="00E41AFC">
              <w:rPr>
                <w:rFonts w:ascii="Times New Roman" w:hAnsi="Times New Roman" w:cs="Times New Roman"/>
                <w:i/>
              </w:rPr>
              <w:t xml:space="preserve"> </w:t>
            </w:r>
            <w:r w:rsidRPr="00E41AFC">
              <w:rPr>
                <w:rFonts w:ascii="Times New Roman" w:hAnsi="Times New Roman" w:cs="Times New Roman"/>
              </w:rPr>
              <w:t xml:space="preserve">служащих в большей степени реализации самостоятельных замыслов ребенка, его саморазвитию, а не обеспечению деятельности педагога при организации им совместной деятельности. </w:t>
            </w:r>
          </w:p>
          <w:p w:rsidR="00DE5640" w:rsidRPr="00E41AFC" w:rsidRDefault="00DE5640" w:rsidP="00DE5640">
            <w:pPr>
              <w:ind w:firstLine="709"/>
              <w:jc w:val="center"/>
              <w:rPr>
                <w:rFonts w:ascii="Times New Roman" w:hAnsi="Times New Roman" w:cs="Times New Roman"/>
                <w:b/>
              </w:rPr>
            </w:pPr>
            <w:r w:rsidRPr="00E41AFC">
              <w:rPr>
                <w:rFonts w:ascii="Times New Roman" w:hAnsi="Times New Roman" w:cs="Times New Roman"/>
                <w:b/>
              </w:rPr>
              <w:t>Организация развивающей среды</w:t>
            </w:r>
          </w:p>
          <w:p w:rsidR="00DE5640" w:rsidRPr="00E41AFC" w:rsidRDefault="00DE5640" w:rsidP="00DE5640">
            <w:pPr>
              <w:ind w:firstLine="709"/>
              <w:jc w:val="center"/>
              <w:rPr>
                <w:rFonts w:ascii="Times New Roman" w:hAnsi="Times New Roman" w:cs="Times New Roman"/>
                <w:b/>
              </w:rPr>
            </w:pPr>
          </w:p>
          <w:tbl>
            <w:tblPr>
              <w:tblStyle w:val="a3"/>
              <w:tblW w:w="6984" w:type="dxa"/>
              <w:tblInd w:w="108" w:type="dxa"/>
              <w:tblLayout w:type="fixed"/>
              <w:tblLook w:val="04A0"/>
            </w:tblPr>
            <w:tblGrid>
              <w:gridCol w:w="4149"/>
              <w:gridCol w:w="2835"/>
            </w:tblGrid>
            <w:tr w:rsidR="00DE5640" w:rsidRPr="00E41AFC" w:rsidTr="00DE5640">
              <w:tc>
                <w:tcPr>
                  <w:tcW w:w="4149" w:type="dxa"/>
                </w:tcPr>
                <w:p w:rsidR="00DE5640" w:rsidRPr="00E41AFC" w:rsidRDefault="00DE5640" w:rsidP="009D3345">
                  <w:pPr>
                    <w:jc w:val="center"/>
                    <w:rPr>
                      <w:rFonts w:ascii="Times New Roman" w:hAnsi="Times New Roman" w:cs="Times New Roman"/>
                      <w:b/>
                    </w:rPr>
                  </w:pPr>
                  <w:r w:rsidRPr="00E41AFC">
                    <w:rPr>
                      <w:rFonts w:ascii="Times New Roman" w:hAnsi="Times New Roman" w:cs="Times New Roman"/>
                      <w:b/>
                    </w:rPr>
                    <w:t xml:space="preserve">Центры активности </w:t>
                  </w:r>
                </w:p>
              </w:tc>
              <w:tc>
                <w:tcPr>
                  <w:tcW w:w="2835" w:type="dxa"/>
                </w:tcPr>
                <w:p w:rsidR="00DE5640" w:rsidRPr="00E41AFC" w:rsidRDefault="00DE5640" w:rsidP="009D3345">
                  <w:pPr>
                    <w:jc w:val="center"/>
                    <w:rPr>
                      <w:rFonts w:ascii="Times New Roman" w:hAnsi="Times New Roman" w:cs="Times New Roman"/>
                      <w:b/>
                    </w:rPr>
                  </w:pPr>
                  <w:r w:rsidRPr="00E41AFC">
                    <w:rPr>
                      <w:rFonts w:ascii="Times New Roman" w:hAnsi="Times New Roman" w:cs="Times New Roman"/>
                      <w:b/>
                    </w:rPr>
                    <w:t>Расположение в здании детского сада</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Двигательный центр (спортивная гимнастика, акробатика)</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Физкультурный зал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proofErr w:type="spellStart"/>
                  <w:r w:rsidRPr="00E41AFC">
                    <w:rPr>
                      <w:rFonts w:ascii="Times New Roman" w:hAnsi="Times New Roman" w:cs="Times New Roman"/>
                    </w:rPr>
                    <w:t>Легоцентр</w:t>
                  </w:r>
                  <w:proofErr w:type="spellEnd"/>
                  <w:r w:rsidRPr="00E41AFC">
                    <w:rPr>
                      <w:rFonts w:ascii="Times New Roman" w:hAnsi="Times New Roman" w:cs="Times New Roman"/>
                    </w:rPr>
                    <w:t xml:space="preserve"> (конструирование)</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Групповая комната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Мобильная лаборатория</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Групповая комната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Центр грамоты</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Групповая комната (1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Центр искусства (вокал, хореография, фортепиано)</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Музыкальный зал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Комната радости (</w:t>
                  </w:r>
                  <w:proofErr w:type="spellStart"/>
                  <w:r w:rsidRPr="00E41AFC">
                    <w:rPr>
                      <w:rFonts w:ascii="Times New Roman" w:hAnsi="Times New Roman" w:cs="Times New Roman"/>
                    </w:rPr>
                    <w:t>мультисенсорная</w:t>
                  </w:r>
                  <w:proofErr w:type="spellEnd"/>
                  <w:r w:rsidRPr="00E41AFC">
                    <w:rPr>
                      <w:rFonts w:ascii="Times New Roman" w:hAnsi="Times New Roman" w:cs="Times New Roman"/>
                    </w:rPr>
                    <w:t xml:space="preserve"> среда)</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Сенсорная комната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Мастерская для мальчиков</w:t>
                  </w:r>
                </w:p>
              </w:tc>
              <w:tc>
                <w:tcPr>
                  <w:tcW w:w="2835" w:type="dxa"/>
                </w:tcPr>
                <w:p w:rsidR="00DE5640" w:rsidRPr="00E41AFC" w:rsidRDefault="00DE5640" w:rsidP="009D3345">
                  <w:pPr>
                    <w:jc w:val="center"/>
                    <w:rPr>
                      <w:rFonts w:ascii="Times New Roman" w:hAnsi="Times New Roman" w:cs="Times New Roman"/>
                    </w:rPr>
                  </w:pPr>
                  <w:r w:rsidRPr="00E41AFC">
                    <w:rPr>
                      <w:rFonts w:ascii="Times New Roman" w:hAnsi="Times New Roman" w:cs="Times New Roman"/>
                    </w:rPr>
                    <w:t>Групповая комната (2 этаж)</w:t>
                  </w:r>
                </w:p>
              </w:tc>
            </w:tr>
            <w:tr w:rsidR="00DE5640" w:rsidRPr="00E41AFC" w:rsidTr="00DE5640">
              <w:tc>
                <w:tcPr>
                  <w:tcW w:w="4149" w:type="dxa"/>
                </w:tcPr>
                <w:p w:rsidR="00DE5640" w:rsidRPr="00E41AFC" w:rsidRDefault="00DE5640" w:rsidP="009D3345">
                  <w:pPr>
                    <w:rPr>
                      <w:rFonts w:ascii="Times New Roman" w:hAnsi="Times New Roman" w:cs="Times New Roman"/>
                    </w:rPr>
                  </w:pPr>
                  <w:r w:rsidRPr="00E41AFC">
                    <w:rPr>
                      <w:rFonts w:ascii="Times New Roman" w:hAnsi="Times New Roman" w:cs="Times New Roman"/>
                    </w:rPr>
                    <w:t>Центр кулинарии (для девочек)</w:t>
                  </w:r>
                </w:p>
              </w:tc>
              <w:tc>
                <w:tcPr>
                  <w:tcW w:w="2835" w:type="dxa"/>
                </w:tcPr>
                <w:p w:rsidR="00DE5640" w:rsidRPr="00E41AFC" w:rsidRDefault="00E41AFC" w:rsidP="009D3345">
                  <w:pPr>
                    <w:jc w:val="center"/>
                    <w:rPr>
                      <w:rFonts w:ascii="Times New Roman" w:hAnsi="Times New Roman" w:cs="Times New Roman"/>
                    </w:rPr>
                  </w:pPr>
                  <w:r>
                    <w:rPr>
                      <w:rFonts w:ascii="Times New Roman" w:hAnsi="Times New Roman" w:cs="Times New Roman"/>
                    </w:rPr>
                    <w:t>Групповая комната (2 эта</w:t>
                  </w:r>
                  <w:r w:rsidR="00DE5640" w:rsidRPr="00E41AFC">
                    <w:rPr>
                      <w:rFonts w:ascii="Times New Roman" w:hAnsi="Times New Roman" w:cs="Times New Roman"/>
                    </w:rPr>
                    <w:t>ж)</w:t>
                  </w:r>
                </w:p>
              </w:tc>
            </w:tr>
          </w:tbl>
          <w:p w:rsidR="00DE5640" w:rsidRPr="00E41AFC" w:rsidRDefault="00DE5640" w:rsidP="00DE5640">
            <w:pPr>
              <w:ind w:firstLine="709"/>
              <w:jc w:val="center"/>
              <w:rPr>
                <w:rFonts w:ascii="Times New Roman" w:hAnsi="Times New Roman" w:cs="Times New Roman"/>
                <w:b/>
              </w:rPr>
            </w:pPr>
          </w:p>
          <w:p w:rsidR="00F05864" w:rsidRPr="00E41AFC" w:rsidRDefault="00F05864" w:rsidP="00C338CF">
            <w:pPr>
              <w:rPr>
                <w:rFonts w:ascii="Times New Roman" w:hAnsi="Times New Roman" w:cs="Times New Roman"/>
              </w:rPr>
            </w:pPr>
          </w:p>
          <w:p w:rsidR="00554855" w:rsidRDefault="00554855" w:rsidP="00C338CF">
            <w:pPr>
              <w:rPr>
                <w:rFonts w:ascii="Times New Roman" w:hAnsi="Times New Roman" w:cs="Times New Roman"/>
                <w:sz w:val="20"/>
                <w:szCs w:val="20"/>
              </w:rPr>
            </w:pPr>
          </w:p>
          <w:p w:rsidR="00554855" w:rsidRDefault="00554855" w:rsidP="00C338CF">
            <w:pPr>
              <w:rPr>
                <w:rFonts w:ascii="Times New Roman" w:hAnsi="Times New Roman" w:cs="Times New Roman"/>
                <w:sz w:val="20"/>
                <w:szCs w:val="20"/>
              </w:rPr>
            </w:pPr>
          </w:p>
          <w:p w:rsidR="00EB1751" w:rsidRDefault="00EB1751" w:rsidP="00C338CF">
            <w:pPr>
              <w:rPr>
                <w:rFonts w:ascii="Times New Roman" w:hAnsi="Times New Roman" w:cs="Times New Roman"/>
                <w:sz w:val="20"/>
                <w:szCs w:val="20"/>
              </w:rPr>
            </w:pPr>
          </w:p>
          <w:p w:rsidR="00554855" w:rsidRDefault="00554855" w:rsidP="00C338CF">
            <w:pPr>
              <w:rPr>
                <w:rFonts w:ascii="Times New Roman" w:hAnsi="Times New Roman" w:cs="Times New Roman"/>
                <w:sz w:val="20"/>
                <w:szCs w:val="20"/>
              </w:rPr>
            </w:pPr>
          </w:p>
          <w:p w:rsidR="00554855" w:rsidRDefault="00554855" w:rsidP="00C338CF">
            <w:pPr>
              <w:rPr>
                <w:rFonts w:ascii="Times New Roman" w:hAnsi="Times New Roman" w:cs="Times New Roman"/>
                <w:noProof/>
                <w:sz w:val="20"/>
                <w:szCs w:val="20"/>
              </w:rPr>
            </w:pPr>
          </w:p>
          <w:p w:rsidR="00646469" w:rsidRDefault="00C97D2F" w:rsidP="00C338CF">
            <w:pPr>
              <w:rPr>
                <w:rFonts w:ascii="Times New Roman" w:hAnsi="Times New Roman" w:cs="Times New Roman"/>
                <w:sz w:val="20"/>
                <w:szCs w:val="20"/>
              </w:rPr>
            </w:pPr>
            <w:r w:rsidRPr="00C97D2F">
              <w:rPr>
                <w:rFonts w:ascii="Times New Roman" w:hAnsi="Times New Roman" w:cs="Times New Roman"/>
                <w:noProof/>
                <w:sz w:val="20"/>
                <w:szCs w:val="20"/>
              </w:rPr>
              <w:drawing>
                <wp:inline distT="0" distB="0" distL="0" distR="0">
                  <wp:extent cx="3514725" cy="2638425"/>
                  <wp:effectExtent l="0" t="19050" r="0" b="9525"/>
                  <wp:docPr id="1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97D2F" w:rsidRPr="00934ED2" w:rsidRDefault="00C97D2F" w:rsidP="00C338CF">
            <w:pPr>
              <w:rPr>
                <w:rFonts w:ascii="Times New Roman" w:hAnsi="Times New Roman" w:cs="Times New Roman"/>
                <w:sz w:val="20"/>
                <w:szCs w:val="20"/>
              </w:rPr>
            </w:pPr>
          </w:p>
          <w:p w:rsidR="00636A1C" w:rsidRDefault="00636A1C" w:rsidP="00636A1C">
            <w:pPr>
              <w:jc w:val="center"/>
              <w:rPr>
                <w:rFonts w:ascii="Times New Roman" w:hAnsi="Times New Roman" w:cs="Times New Roman"/>
                <w:sz w:val="24"/>
                <w:szCs w:val="24"/>
              </w:rPr>
            </w:pPr>
          </w:p>
          <w:p w:rsidR="00DE5640" w:rsidRPr="00E227E5" w:rsidRDefault="00DE5640" w:rsidP="00DE5640">
            <w:pPr>
              <w:ind w:firstLine="709"/>
              <w:jc w:val="center"/>
              <w:rPr>
                <w:rFonts w:ascii="Times New Roman" w:hAnsi="Times New Roman" w:cs="Times New Roman"/>
                <w:b/>
              </w:rPr>
            </w:pPr>
            <w:r w:rsidRPr="00E227E5">
              <w:rPr>
                <w:rFonts w:ascii="Times New Roman" w:hAnsi="Times New Roman" w:cs="Times New Roman"/>
                <w:b/>
              </w:rPr>
              <w:lastRenderedPageBreak/>
              <w:t xml:space="preserve">Организация образовательной среды </w:t>
            </w:r>
          </w:p>
          <w:p w:rsidR="00DE5640" w:rsidRPr="00E227E5" w:rsidRDefault="00DE5640" w:rsidP="00DE5640">
            <w:pPr>
              <w:ind w:firstLine="709"/>
              <w:jc w:val="center"/>
              <w:rPr>
                <w:rFonts w:ascii="Times New Roman" w:hAnsi="Times New Roman" w:cs="Times New Roman"/>
                <w:b/>
              </w:rPr>
            </w:pPr>
          </w:p>
          <w:tbl>
            <w:tblPr>
              <w:tblStyle w:val="a3"/>
              <w:tblW w:w="6843" w:type="dxa"/>
              <w:tblInd w:w="108" w:type="dxa"/>
              <w:tblLayout w:type="fixed"/>
              <w:tblLook w:val="04A0"/>
            </w:tblPr>
            <w:tblGrid>
              <w:gridCol w:w="3724"/>
              <w:gridCol w:w="3119"/>
            </w:tblGrid>
            <w:tr w:rsidR="00DE5640" w:rsidRPr="00E227E5" w:rsidTr="00DE5640">
              <w:tc>
                <w:tcPr>
                  <w:tcW w:w="3724" w:type="dxa"/>
                </w:tcPr>
                <w:p w:rsidR="00DE5640" w:rsidRPr="00E227E5" w:rsidRDefault="00DE5640" w:rsidP="009D3345">
                  <w:pPr>
                    <w:jc w:val="center"/>
                    <w:rPr>
                      <w:rFonts w:ascii="Times New Roman" w:hAnsi="Times New Roman" w:cs="Times New Roman"/>
                      <w:b/>
                    </w:rPr>
                  </w:pPr>
                  <w:r w:rsidRPr="00E227E5">
                    <w:rPr>
                      <w:rFonts w:ascii="Times New Roman" w:hAnsi="Times New Roman" w:cs="Times New Roman"/>
                      <w:b/>
                    </w:rPr>
                    <w:t xml:space="preserve">Потребности ребенка </w:t>
                  </w:r>
                </w:p>
              </w:tc>
              <w:tc>
                <w:tcPr>
                  <w:tcW w:w="3119" w:type="dxa"/>
                </w:tcPr>
                <w:p w:rsidR="00DE5640" w:rsidRPr="00E227E5" w:rsidRDefault="00DE5640" w:rsidP="009D3345">
                  <w:pPr>
                    <w:jc w:val="center"/>
                    <w:rPr>
                      <w:rFonts w:ascii="Times New Roman" w:hAnsi="Times New Roman" w:cs="Times New Roman"/>
                      <w:b/>
                    </w:rPr>
                  </w:pPr>
                  <w:r w:rsidRPr="00E227E5">
                    <w:rPr>
                      <w:rFonts w:ascii="Times New Roman" w:hAnsi="Times New Roman" w:cs="Times New Roman"/>
                      <w:b/>
                    </w:rPr>
                    <w:t>Возможности образовательной среды «</w:t>
                  </w:r>
                  <w:proofErr w:type="spellStart"/>
                  <w:r w:rsidRPr="00E227E5">
                    <w:rPr>
                      <w:rFonts w:ascii="Times New Roman" w:hAnsi="Times New Roman" w:cs="Times New Roman"/>
                      <w:b/>
                    </w:rPr>
                    <w:t>Сулус</w:t>
                  </w:r>
                  <w:proofErr w:type="spellEnd"/>
                  <w:r w:rsidRPr="00E227E5">
                    <w:rPr>
                      <w:rFonts w:ascii="Times New Roman" w:hAnsi="Times New Roman" w:cs="Times New Roman"/>
                      <w:b/>
                    </w:rPr>
                    <w:t>»</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Ребенок должен быть включен в разнообразные виды деятельности через фронтальные, </w:t>
                  </w:r>
                  <w:proofErr w:type="spellStart"/>
                  <w:r w:rsidRPr="00E227E5">
                    <w:rPr>
                      <w:rFonts w:ascii="Times New Roman" w:hAnsi="Times New Roman" w:cs="Times New Roman"/>
                    </w:rPr>
                    <w:t>подгруппоые</w:t>
                  </w:r>
                  <w:proofErr w:type="spellEnd"/>
                  <w:r w:rsidRPr="00E227E5">
                    <w:rPr>
                      <w:rFonts w:ascii="Times New Roman" w:hAnsi="Times New Roman" w:cs="Times New Roman"/>
                    </w:rPr>
                    <w:t xml:space="preserve"> и индивидуальные занятия, в совместную работу педагога с детьми, в самостоятельную деятельность.</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Фронтальные формы: утренний сбор, итоговый сбор. Подгрупповые и индивидуальные формы: работа в центрах активности. Ребенок любого возраста найдет себе занятие по интересам и возможностям – там, где он не умеет действовать, он может наблюдать и учиться у </w:t>
                  </w:r>
                  <w:proofErr w:type="gramStart"/>
                  <w:r w:rsidRPr="00E227E5">
                    <w:rPr>
                      <w:rFonts w:ascii="Times New Roman" w:hAnsi="Times New Roman" w:cs="Times New Roman"/>
                    </w:rPr>
                    <w:t>более старших</w:t>
                  </w:r>
                  <w:proofErr w:type="gramEnd"/>
                  <w:r w:rsidRPr="00E227E5">
                    <w:rPr>
                      <w:rFonts w:ascii="Times New Roman" w:hAnsi="Times New Roman" w:cs="Times New Roman"/>
                    </w:rPr>
                    <w:t xml:space="preserve">. </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В основу воспитательно-образовательной работы ставится индивидуальный подход.</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Каждый ребенок в неделю 2 раза имеет возможность выбора содержания, вида и способа деятельности, места, партнерства, длительности деятельности. Продвижение ребенка, приобретение новых навыков и умений оценивается по отношению к его собственным возможностям.</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Поддерживается инициатива ребенка, ведется планирование с учетом инициатив ребенка.</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Дети инициируют тему, содержание, возможные виды деятельности. Работа ведется по плану «Паутинка». План разрабатывается детьми вместе </w:t>
                  </w:r>
                  <w:proofErr w:type="gramStart"/>
                  <w:r w:rsidRPr="00E227E5">
                    <w:rPr>
                      <w:rFonts w:ascii="Times New Roman" w:hAnsi="Times New Roman" w:cs="Times New Roman"/>
                    </w:rPr>
                    <w:t>со</w:t>
                  </w:r>
                  <w:proofErr w:type="gramEnd"/>
                  <w:r w:rsidRPr="00E227E5">
                    <w:rPr>
                      <w:rFonts w:ascii="Times New Roman" w:hAnsi="Times New Roman" w:cs="Times New Roman"/>
                    </w:rPr>
                    <w:t xml:space="preserve"> взрослыми. Детьми и взрослыми вместе отслеживается и оценивается исполнение плана.</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Работа воспитателей и специалистов строится на основе  результатов педагогических наблюдений достижений ребенка. </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Педагогами и специалистами ведется педагогическое наблюдение за ребенком, выделяются сильные и проблемные  стороны его развития, видение особенностей и перспектив его развития согласовывается с родителями. На результатах наблюдений основывается планирование образовательных задач. (Индивидуальный образовательный маршрут)</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Реализация образовательного цикла </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Цикл образовательной деятельности рассчитан на 1-1,5 часа во второй половине дня: утренний сбор – 10-20 минут, работа в центрах 30-60 минут; итоговый сбор – 10-20 </w:t>
                  </w:r>
                  <w:r w:rsidRPr="00E227E5">
                    <w:rPr>
                      <w:rFonts w:ascii="Times New Roman" w:hAnsi="Times New Roman" w:cs="Times New Roman"/>
                    </w:rPr>
                    <w:lastRenderedPageBreak/>
                    <w:t>минут. Дети включаются в работу индивидуально, по своей инициативе или с помощью взрослого.</w:t>
                  </w:r>
                </w:p>
              </w:tc>
            </w:tr>
            <w:tr w:rsidR="00DE5640" w:rsidRPr="00E227E5" w:rsidTr="00DE5640">
              <w:tc>
                <w:tcPr>
                  <w:tcW w:w="3724"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lastRenderedPageBreak/>
                    <w:t xml:space="preserve">Работа строится на основе тесного взаимодействия с семьей с семьей и социумом. </w:t>
                  </w:r>
                </w:p>
              </w:tc>
              <w:tc>
                <w:tcPr>
                  <w:tcW w:w="3119" w:type="dxa"/>
                </w:tcPr>
                <w:p w:rsidR="00DE5640" w:rsidRPr="00E227E5" w:rsidRDefault="00DE5640" w:rsidP="009D3345">
                  <w:pPr>
                    <w:jc w:val="both"/>
                    <w:rPr>
                      <w:rFonts w:ascii="Times New Roman" w:hAnsi="Times New Roman" w:cs="Times New Roman"/>
                    </w:rPr>
                  </w:pPr>
                  <w:r w:rsidRPr="00E227E5">
                    <w:rPr>
                      <w:rFonts w:ascii="Times New Roman" w:hAnsi="Times New Roman" w:cs="Times New Roman"/>
                    </w:rPr>
                    <w:t xml:space="preserve">Поощряется присутствие родителей в центрах, родители принимают участие в планировании и реализации проектов. Воспитатели и родители ведут совместно наблюдение за ребенком. </w:t>
                  </w:r>
                </w:p>
              </w:tc>
            </w:tr>
          </w:tbl>
          <w:p w:rsidR="00DE5640" w:rsidRPr="00E227E5" w:rsidRDefault="00DE5640" w:rsidP="00DE5640">
            <w:pPr>
              <w:ind w:firstLine="709"/>
              <w:jc w:val="both"/>
              <w:rPr>
                <w:rFonts w:ascii="Times New Roman" w:hAnsi="Times New Roman" w:cs="Times New Roman"/>
              </w:rPr>
            </w:pPr>
          </w:p>
          <w:p w:rsidR="00DE5640" w:rsidRPr="00E227E5" w:rsidRDefault="00DE5640" w:rsidP="00DE5640">
            <w:pPr>
              <w:ind w:firstLine="709"/>
              <w:jc w:val="both"/>
              <w:rPr>
                <w:rFonts w:ascii="Times New Roman" w:hAnsi="Times New Roman" w:cs="Times New Roman"/>
              </w:rPr>
            </w:pPr>
          </w:p>
          <w:p w:rsidR="00DE5640" w:rsidRDefault="00DE5640" w:rsidP="00DE5640">
            <w:pPr>
              <w:ind w:firstLine="709"/>
              <w:jc w:val="both"/>
              <w:rPr>
                <w:rFonts w:ascii="Times New Roman" w:hAnsi="Times New Roman" w:cs="Times New Roman"/>
                <w:sz w:val="24"/>
                <w:szCs w:val="24"/>
              </w:rPr>
            </w:pPr>
          </w:p>
          <w:p w:rsidR="00DE5640" w:rsidRDefault="00DE5640" w:rsidP="00636A1C">
            <w:pPr>
              <w:jc w:val="center"/>
              <w:rPr>
                <w:rFonts w:ascii="Times New Roman" w:hAnsi="Times New Roman" w:cs="Times New Roman"/>
                <w:sz w:val="24"/>
                <w:szCs w:val="24"/>
              </w:rPr>
            </w:pPr>
          </w:p>
          <w:p w:rsidR="00DE5640" w:rsidRDefault="00DE5640" w:rsidP="00636A1C">
            <w:pPr>
              <w:jc w:val="center"/>
              <w:rPr>
                <w:rFonts w:ascii="Times New Roman" w:hAnsi="Times New Roman" w:cs="Times New Roman"/>
                <w:sz w:val="24"/>
                <w:szCs w:val="24"/>
              </w:rPr>
            </w:pPr>
          </w:p>
          <w:p w:rsidR="00DE5640" w:rsidRPr="00636A1C" w:rsidRDefault="00DE5640" w:rsidP="00636A1C">
            <w:pPr>
              <w:jc w:val="center"/>
              <w:rPr>
                <w:rFonts w:ascii="Times New Roman" w:hAnsi="Times New Roman" w:cs="Times New Roman"/>
                <w:sz w:val="24"/>
                <w:szCs w:val="24"/>
              </w:rPr>
            </w:pPr>
          </w:p>
        </w:tc>
      </w:tr>
      <w:tr w:rsidR="00FC0C88"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lastRenderedPageBreak/>
              <w:t>Этапы реализации проекта</w:t>
            </w:r>
          </w:p>
        </w:tc>
        <w:tc>
          <w:tcPr>
            <w:tcW w:w="7489" w:type="dxa"/>
            <w:gridSpan w:val="3"/>
          </w:tcPr>
          <w:p w:rsidR="0091673A" w:rsidRPr="00E227E5" w:rsidRDefault="003A0C10" w:rsidP="003A0C10">
            <w:pPr>
              <w:numPr>
                <w:ilvl w:val="0"/>
                <w:numId w:val="5"/>
              </w:numPr>
              <w:rPr>
                <w:rFonts w:ascii="Times New Roman" w:hAnsi="Times New Roman" w:cs="Times New Roman"/>
              </w:rPr>
            </w:pPr>
            <w:r w:rsidRPr="00E227E5">
              <w:rPr>
                <w:rFonts w:ascii="Times New Roman" w:hAnsi="Times New Roman" w:cs="Times New Roman"/>
                <w:lang w:val="en-US"/>
              </w:rPr>
              <w:t>I</w:t>
            </w:r>
            <w:r w:rsidRPr="00E227E5">
              <w:rPr>
                <w:rFonts w:ascii="Times New Roman" w:hAnsi="Times New Roman" w:cs="Times New Roman"/>
              </w:rPr>
              <w:t xml:space="preserve"> о</w:t>
            </w:r>
            <w:r w:rsidR="0092161B" w:rsidRPr="00E227E5">
              <w:rPr>
                <w:rFonts w:ascii="Times New Roman" w:hAnsi="Times New Roman" w:cs="Times New Roman"/>
              </w:rPr>
              <w:t>рганизационный</w:t>
            </w:r>
            <w:r w:rsidRPr="00E227E5">
              <w:rPr>
                <w:rFonts w:ascii="Times New Roman" w:hAnsi="Times New Roman" w:cs="Times New Roman"/>
              </w:rPr>
              <w:t xml:space="preserve"> этап</w:t>
            </w:r>
            <w:r w:rsidR="00BC3EE3" w:rsidRPr="00E227E5">
              <w:rPr>
                <w:rFonts w:ascii="Times New Roman" w:hAnsi="Times New Roman" w:cs="Times New Roman"/>
              </w:rPr>
              <w:t xml:space="preserve"> (май-сентябрь 2015</w:t>
            </w:r>
            <w:r w:rsidR="0092161B" w:rsidRPr="00E227E5">
              <w:rPr>
                <w:rFonts w:ascii="Times New Roman" w:hAnsi="Times New Roman" w:cs="Times New Roman"/>
              </w:rPr>
              <w:t>г.</w:t>
            </w:r>
            <w:proofErr w:type="gramStart"/>
            <w:r w:rsidR="0092161B" w:rsidRPr="00E227E5">
              <w:rPr>
                <w:rFonts w:ascii="Times New Roman" w:hAnsi="Times New Roman" w:cs="Times New Roman"/>
              </w:rPr>
              <w:t>) .)</w:t>
            </w:r>
            <w:proofErr w:type="gramEnd"/>
            <w:r w:rsidR="0092161B" w:rsidRPr="00E227E5">
              <w:rPr>
                <w:rFonts w:ascii="Times New Roman" w:hAnsi="Times New Roman" w:cs="Times New Roman"/>
              </w:rPr>
              <w:t xml:space="preserve"> изучение психолого-педагогического аспекта проблемы. </w:t>
            </w:r>
          </w:p>
          <w:p w:rsidR="003A0C10" w:rsidRPr="00E227E5" w:rsidRDefault="003A0C10" w:rsidP="003A0C10">
            <w:pPr>
              <w:pStyle w:val="a4"/>
              <w:numPr>
                <w:ilvl w:val="0"/>
                <w:numId w:val="5"/>
              </w:numPr>
              <w:rPr>
                <w:rFonts w:ascii="Times New Roman" w:hAnsi="Times New Roman" w:cs="Times New Roman"/>
              </w:rPr>
            </w:pPr>
            <w:r w:rsidRPr="00E227E5">
              <w:rPr>
                <w:rFonts w:ascii="Times New Roman" w:hAnsi="Times New Roman" w:cs="Times New Roman"/>
              </w:rPr>
              <w:t xml:space="preserve">II этап – </w:t>
            </w:r>
            <w:r w:rsidR="00BC3EE3" w:rsidRPr="00E227E5">
              <w:rPr>
                <w:rFonts w:ascii="Times New Roman" w:hAnsi="Times New Roman" w:cs="Times New Roman"/>
              </w:rPr>
              <w:t xml:space="preserve"> реализация проекта (2016 – 2019</w:t>
            </w:r>
            <w:r w:rsidRPr="00E227E5">
              <w:rPr>
                <w:rFonts w:ascii="Times New Roman" w:hAnsi="Times New Roman" w:cs="Times New Roman"/>
              </w:rPr>
              <w:t xml:space="preserve"> гг.) внедрение модели образовательной среды в ДОУ и основные принципы ее организации.</w:t>
            </w:r>
          </w:p>
          <w:p w:rsidR="00636A1C" w:rsidRPr="00E227E5" w:rsidRDefault="00BC3EE3" w:rsidP="003A0C10">
            <w:pPr>
              <w:pStyle w:val="a4"/>
              <w:numPr>
                <w:ilvl w:val="0"/>
                <w:numId w:val="5"/>
              </w:numPr>
              <w:rPr>
                <w:rFonts w:ascii="Times New Roman" w:hAnsi="Times New Roman" w:cs="Times New Roman"/>
              </w:rPr>
            </w:pPr>
            <w:r w:rsidRPr="00E227E5">
              <w:rPr>
                <w:rFonts w:ascii="Times New Roman" w:hAnsi="Times New Roman" w:cs="Times New Roman"/>
              </w:rPr>
              <w:t>III этап – завершающий (2019--2020</w:t>
            </w:r>
            <w:r w:rsidR="003A0C10" w:rsidRPr="00E227E5">
              <w:rPr>
                <w:rFonts w:ascii="Times New Roman" w:hAnsi="Times New Roman" w:cs="Times New Roman"/>
              </w:rPr>
              <w:t xml:space="preserve"> г </w:t>
            </w:r>
            <w:proofErr w:type="spellStart"/>
            <w:proofErr w:type="gramStart"/>
            <w:r w:rsidR="003A0C10" w:rsidRPr="00E227E5">
              <w:rPr>
                <w:rFonts w:ascii="Times New Roman" w:hAnsi="Times New Roman" w:cs="Times New Roman"/>
              </w:rPr>
              <w:t>г</w:t>
            </w:r>
            <w:proofErr w:type="spellEnd"/>
            <w:proofErr w:type="gramEnd"/>
            <w:r w:rsidR="003A0C10" w:rsidRPr="00E227E5">
              <w:rPr>
                <w:rFonts w:ascii="Times New Roman" w:hAnsi="Times New Roman" w:cs="Times New Roman"/>
              </w:rPr>
              <w:t>.)</w:t>
            </w:r>
            <w:r w:rsidR="003A0C10" w:rsidRPr="00E227E5">
              <w:rPr>
                <w:rFonts w:ascii="Calibri" w:eastAsia="+mn-ea" w:hAnsi="Calibri" w:cs="+mn-cs"/>
                <w:color w:val="000000"/>
                <w:kern w:val="24"/>
              </w:rPr>
              <w:t xml:space="preserve"> </w:t>
            </w:r>
            <w:r w:rsidR="003A0C10" w:rsidRPr="00E227E5">
              <w:rPr>
                <w:rFonts w:ascii="Times New Roman" w:hAnsi="Times New Roman" w:cs="Times New Roman"/>
              </w:rPr>
              <w:t>Завершение создания образовательной среды в ДОУ</w:t>
            </w:r>
          </w:p>
          <w:p w:rsidR="00E44EEC" w:rsidRPr="00E44EEC" w:rsidRDefault="00E44EEC" w:rsidP="00E44EEC">
            <w:pPr>
              <w:rPr>
                <w:rFonts w:ascii="Times New Roman" w:hAnsi="Times New Roman" w:cs="Times New Roman"/>
                <w:sz w:val="24"/>
                <w:szCs w:val="24"/>
              </w:rPr>
            </w:pPr>
          </w:p>
        </w:tc>
      </w:tr>
      <w:tr w:rsidR="00EC5DCD" w:rsidRPr="00636A1C" w:rsidTr="002E0EA5">
        <w:tc>
          <w:tcPr>
            <w:tcW w:w="2684"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Дорожная карта реализации проекта</w:t>
            </w:r>
          </w:p>
        </w:tc>
        <w:tc>
          <w:tcPr>
            <w:tcW w:w="2265"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сроки</w:t>
            </w:r>
          </w:p>
        </w:tc>
        <w:tc>
          <w:tcPr>
            <w:tcW w:w="2766"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Ожидаемый результат</w:t>
            </w:r>
          </w:p>
        </w:tc>
        <w:tc>
          <w:tcPr>
            <w:tcW w:w="2458" w:type="dxa"/>
          </w:tcPr>
          <w:p w:rsidR="00636A1C" w:rsidRPr="00636A1C" w:rsidRDefault="00636A1C" w:rsidP="00636A1C">
            <w:pPr>
              <w:jc w:val="center"/>
              <w:rPr>
                <w:rFonts w:ascii="Times New Roman" w:hAnsi="Times New Roman" w:cs="Times New Roman"/>
                <w:sz w:val="24"/>
                <w:szCs w:val="24"/>
              </w:rPr>
            </w:pPr>
            <w:r w:rsidRPr="00636A1C">
              <w:rPr>
                <w:rFonts w:ascii="Times New Roman" w:hAnsi="Times New Roman" w:cs="Times New Roman"/>
                <w:sz w:val="24"/>
                <w:szCs w:val="24"/>
              </w:rPr>
              <w:t>Нормативный документ (при наличии)</w:t>
            </w:r>
          </w:p>
        </w:tc>
      </w:tr>
      <w:tr w:rsidR="00405190" w:rsidRPr="00636A1C" w:rsidTr="002E0EA5">
        <w:tc>
          <w:tcPr>
            <w:tcW w:w="10173" w:type="dxa"/>
            <w:gridSpan w:val="4"/>
          </w:tcPr>
          <w:p w:rsidR="00405190" w:rsidRDefault="00405190" w:rsidP="00636A1C">
            <w:pPr>
              <w:jc w:val="center"/>
              <w:rPr>
                <w:rFonts w:ascii="Times New Roman" w:hAnsi="Times New Roman" w:cs="Times New Roman"/>
                <w:sz w:val="24"/>
                <w:szCs w:val="24"/>
              </w:rPr>
            </w:pPr>
            <w:r>
              <w:rPr>
                <w:rFonts w:ascii="Times New Roman" w:hAnsi="Times New Roman" w:cs="Times New Roman"/>
                <w:sz w:val="24"/>
                <w:szCs w:val="24"/>
              </w:rPr>
              <w:t>Задача 1</w:t>
            </w:r>
            <w:r>
              <w:rPr>
                <w:rFonts w:ascii="Calibri" w:eastAsia="+mn-ea" w:hAnsi="Calibri" w:cs="+mn-cs"/>
                <w:color w:val="000000"/>
                <w:kern w:val="24"/>
                <w:sz w:val="30"/>
                <w:szCs w:val="30"/>
              </w:rPr>
              <w:t xml:space="preserve">. </w:t>
            </w:r>
          </w:p>
          <w:p w:rsidR="00C97D2F" w:rsidRPr="00636A1C" w:rsidRDefault="00C97D2F" w:rsidP="00636A1C">
            <w:pPr>
              <w:jc w:val="center"/>
              <w:rPr>
                <w:rFonts w:ascii="Times New Roman" w:hAnsi="Times New Roman" w:cs="Times New Roman"/>
                <w:sz w:val="24"/>
                <w:szCs w:val="24"/>
              </w:rPr>
            </w:pPr>
            <w:r>
              <w:rPr>
                <w:rFonts w:ascii="Times New Roman" w:hAnsi="Times New Roman" w:cs="Times New Roman"/>
                <w:sz w:val="24"/>
                <w:szCs w:val="24"/>
              </w:rPr>
              <w:t>Обеспечение методического сопровождения по изучению основных теоретических положений проекта.</w:t>
            </w:r>
          </w:p>
        </w:tc>
      </w:tr>
      <w:tr w:rsidR="00EC5DCD" w:rsidRPr="00636A1C" w:rsidTr="002E0EA5">
        <w:trPr>
          <w:trHeight w:val="1202"/>
        </w:trPr>
        <w:tc>
          <w:tcPr>
            <w:tcW w:w="2684" w:type="dxa"/>
          </w:tcPr>
          <w:p w:rsidR="00636A1C" w:rsidRPr="00636A1C" w:rsidRDefault="00F05864" w:rsidP="00C957E8">
            <w:pPr>
              <w:jc w:val="center"/>
              <w:rPr>
                <w:rFonts w:ascii="Times New Roman" w:hAnsi="Times New Roman" w:cs="Times New Roman"/>
                <w:sz w:val="24"/>
                <w:szCs w:val="24"/>
              </w:rPr>
            </w:pPr>
            <w:r>
              <w:rPr>
                <w:rFonts w:ascii="Times New Roman" w:hAnsi="Times New Roman" w:cs="Times New Roman"/>
                <w:sz w:val="24"/>
                <w:szCs w:val="24"/>
              </w:rPr>
              <w:t>Мероприятие 1.</w:t>
            </w:r>
            <w:r w:rsidR="00C97D2F">
              <w:rPr>
                <w:rFonts w:ascii="Times New Roman" w:hAnsi="Times New Roman" w:cs="Times New Roman"/>
                <w:sz w:val="24"/>
                <w:szCs w:val="24"/>
              </w:rPr>
              <w:t xml:space="preserve"> Изучение методической литературы</w:t>
            </w:r>
            <w:r w:rsidR="00C957E8">
              <w:rPr>
                <w:rFonts w:ascii="Times New Roman" w:hAnsi="Times New Roman" w:cs="Times New Roman"/>
                <w:sz w:val="24"/>
                <w:szCs w:val="24"/>
              </w:rPr>
              <w:t>.</w:t>
            </w:r>
            <w:r w:rsidR="003356C9">
              <w:rPr>
                <w:rFonts w:ascii="Times New Roman" w:hAnsi="Times New Roman" w:cs="Times New Roman"/>
                <w:sz w:val="24"/>
                <w:szCs w:val="24"/>
              </w:rPr>
              <w:t xml:space="preserve"> </w:t>
            </w:r>
          </w:p>
        </w:tc>
        <w:tc>
          <w:tcPr>
            <w:tcW w:w="2265" w:type="dxa"/>
          </w:tcPr>
          <w:p w:rsidR="00636A1C" w:rsidRPr="00636A1C" w:rsidRDefault="003356C9" w:rsidP="00636A1C">
            <w:pPr>
              <w:jc w:val="center"/>
              <w:rPr>
                <w:rFonts w:ascii="Times New Roman" w:hAnsi="Times New Roman" w:cs="Times New Roman"/>
                <w:sz w:val="24"/>
                <w:szCs w:val="24"/>
              </w:rPr>
            </w:pPr>
            <w:r>
              <w:rPr>
                <w:rFonts w:ascii="Times New Roman" w:hAnsi="Times New Roman" w:cs="Times New Roman"/>
                <w:sz w:val="24"/>
                <w:szCs w:val="24"/>
              </w:rPr>
              <w:t>Май-сентябрь 2015</w:t>
            </w:r>
            <w:r w:rsidR="00F05864">
              <w:rPr>
                <w:rFonts w:ascii="Times New Roman" w:hAnsi="Times New Roman" w:cs="Times New Roman"/>
                <w:sz w:val="24"/>
                <w:szCs w:val="24"/>
              </w:rPr>
              <w:t>г.</w:t>
            </w:r>
          </w:p>
        </w:tc>
        <w:tc>
          <w:tcPr>
            <w:tcW w:w="2766" w:type="dxa"/>
          </w:tcPr>
          <w:p w:rsidR="00636A1C" w:rsidRPr="00636A1C" w:rsidRDefault="00636A1C" w:rsidP="00636A1C">
            <w:pPr>
              <w:jc w:val="center"/>
              <w:rPr>
                <w:rFonts w:ascii="Times New Roman" w:hAnsi="Times New Roman" w:cs="Times New Roman"/>
                <w:sz w:val="24"/>
                <w:szCs w:val="24"/>
              </w:rPr>
            </w:pPr>
          </w:p>
        </w:tc>
        <w:tc>
          <w:tcPr>
            <w:tcW w:w="2458" w:type="dxa"/>
          </w:tcPr>
          <w:p w:rsidR="00636A1C" w:rsidRPr="00636A1C" w:rsidRDefault="00636A1C" w:rsidP="00636A1C">
            <w:pPr>
              <w:jc w:val="center"/>
              <w:rPr>
                <w:rFonts w:ascii="Times New Roman" w:hAnsi="Times New Roman" w:cs="Times New Roman"/>
                <w:sz w:val="24"/>
                <w:szCs w:val="24"/>
              </w:rPr>
            </w:pPr>
          </w:p>
        </w:tc>
      </w:tr>
      <w:tr w:rsidR="00EC5DCD" w:rsidRPr="00636A1C" w:rsidTr="002E0EA5">
        <w:tc>
          <w:tcPr>
            <w:tcW w:w="2684" w:type="dxa"/>
          </w:tcPr>
          <w:p w:rsidR="00636A1C" w:rsidRPr="00636A1C" w:rsidRDefault="004E21C9" w:rsidP="00C97D2F">
            <w:pPr>
              <w:jc w:val="center"/>
              <w:rPr>
                <w:rFonts w:ascii="Times New Roman" w:hAnsi="Times New Roman" w:cs="Times New Roman"/>
                <w:sz w:val="24"/>
                <w:szCs w:val="24"/>
              </w:rPr>
            </w:pPr>
            <w:r>
              <w:rPr>
                <w:rFonts w:ascii="Times New Roman" w:hAnsi="Times New Roman" w:cs="Times New Roman"/>
                <w:sz w:val="24"/>
                <w:szCs w:val="24"/>
              </w:rPr>
              <w:t xml:space="preserve">Мероприятие 2. </w:t>
            </w:r>
            <w:r w:rsidR="00C97D2F">
              <w:rPr>
                <w:rFonts w:ascii="Times New Roman" w:hAnsi="Times New Roman" w:cs="Times New Roman"/>
                <w:sz w:val="24"/>
                <w:szCs w:val="24"/>
              </w:rPr>
              <w:t>Изучение образовательных технологий</w:t>
            </w:r>
            <w:r w:rsidR="00377988">
              <w:rPr>
                <w:rFonts w:ascii="Times New Roman" w:hAnsi="Times New Roman" w:cs="Times New Roman"/>
                <w:sz w:val="24"/>
                <w:szCs w:val="24"/>
              </w:rPr>
              <w:t>.</w:t>
            </w:r>
            <w:r w:rsidR="00C957E8">
              <w:rPr>
                <w:rFonts w:ascii="Times New Roman" w:hAnsi="Times New Roman" w:cs="Times New Roman"/>
                <w:sz w:val="24"/>
                <w:szCs w:val="24"/>
              </w:rPr>
              <w:t xml:space="preserve"> </w:t>
            </w:r>
          </w:p>
        </w:tc>
        <w:tc>
          <w:tcPr>
            <w:tcW w:w="2265" w:type="dxa"/>
          </w:tcPr>
          <w:p w:rsidR="00636A1C" w:rsidRPr="00636A1C" w:rsidRDefault="003356C9" w:rsidP="00636A1C">
            <w:pPr>
              <w:jc w:val="center"/>
              <w:rPr>
                <w:rFonts w:ascii="Times New Roman" w:hAnsi="Times New Roman" w:cs="Times New Roman"/>
                <w:sz w:val="24"/>
                <w:szCs w:val="24"/>
              </w:rPr>
            </w:pPr>
            <w:r>
              <w:rPr>
                <w:rFonts w:ascii="Times New Roman" w:hAnsi="Times New Roman" w:cs="Times New Roman"/>
                <w:sz w:val="24"/>
                <w:szCs w:val="24"/>
              </w:rPr>
              <w:t>Май – сентябрь 2015</w:t>
            </w:r>
            <w:r w:rsidR="004E21C9">
              <w:rPr>
                <w:rFonts w:ascii="Times New Roman" w:hAnsi="Times New Roman" w:cs="Times New Roman"/>
                <w:sz w:val="24"/>
                <w:szCs w:val="24"/>
              </w:rPr>
              <w:t>г.</w:t>
            </w:r>
          </w:p>
        </w:tc>
        <w:tc>
          <w:tcPr>
            <w:tcW w:w="2766" w:type="dxa"/>
          </w:tcPr>
          <w:p w:rsidR="00636A1C" w:rsidRPr="00636A1C" w:rsidRDefault="00636A1C" w:rsidP="00636A1C">
            <w:pPr>
              <w:jc w:val="center"/>
              <w:rPr>
                <w:rFonts w:ascii="Times New Roman" w:hAnsi="Times New Roman" w:cs="Times New Roman"/>
                <w:sz w:val="24"/>
                <w:szCs w:val="24"/>
              </w:rPr>
            </w:pPr>
          </w:p>
        </w:tc>
        <w:tc>
          <w:tcPr>
            <w:tcW w:w="2458" w:type="dxa"/>
          </w:tcPr>
          <w:p w:rsidR="00636A1C" w:rsidRPr="00636A1C" w:rsidRDefault="00636A1C" w:rsidP="00636A1C">
            <w:pPr>
              <w:jc w:val="center"/>
              <w:rPr>
                <w:rFonts w:ascii="Times New Roman" w:hAnsi="Times New Roman" w:cs="Times New Roman"/>
                <w:sz w:val="24"/>
                <w:szCs w:val="24"/>
              </w:rPr>
            </w:pPr>
          </w:p>
        </w:tc>
      </w:tr>
      <w:tr w:rsidR="003356C9" w:rsidRPr="00636A1C" w:rsidTr="002E0EA5">
        <w:tc>
          <w:tcPr>
            <w:tcW w:w="2684" w:type="dxa"/>
          </w:tcPr>
          <w:p w:rsidR="00C97D2F" w:rsidRDefault="00C97D2F" w:rsidP="00C97D2F">
            <w:pPr>
              <w:jc w:val="center"/>
              <w:rPr>
                <w:rFonts w:ascii="Times New Roman" w:hAnsi="Times New Roman" w:cs="Times New Roman"/>
                <w:sz w:val="24"/>
                <w:szCs w:val="24"/>
              </w:rPr>
            </w:pPr>
            <w:r>
              <w:rPr>
                <w:rFonts w:ascii="Times New Roman" w:hAnsi="Times New Roman" w:cs="Times New Roman"/>
                <w:sz w:val="24"/>
                <w:szCs w:val="24"/>
              </w:rPr>
              <w:t>Мероприятие 3. Повышение квалификации, семинары, круглые столы</w:t>
            </w:r>
            <w:r w:rsidR="00377988">
              <w:rPr>
                <w:rFonts w:ascii="Times New Roman" w:hAnsi="Times New Roman" w:cs="Times New Roman"/>
                <w:sz w:val="24"/>
                <w:szCs w:val="24"/>
              </w:rPr>
              <w:t>.</w:t>
            </w:r>
          </w:p>
        </w:tc>
        <w:tc>
          <w:tcPr>
            <w:tcW w:w="2265" w:type="dxa"/>
          </w:tcPr>
          <w:p w:rsidR="00C97D2F" w:rsidRDefault="00C75B4C" w:rsidP="00636A1C">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2766" w:type="dxa"/>
          </w:tcPr>
          <w:p w:rsidR="00C97D2F" w:rsidRPr="00636A1C" w:rsidRDefault="00C97D2F" w:rsidP="00636A1C">
            <w:pPr>
              <w:jc w:val="center"/>
              <w:rPr>
                <w:rFonts w:ascii="Times New Roman" w:hAnsi="Times New Roman" w:cs="Times New Roman"/>
                <w:sz w:val="24"/>
                <w:szCs w:val="24"/>
              </w:rPr>
            </w:pPr>
          </w:p>
        </w:tc>
        <w:tc>
          <w:tcPr>
            <w:tcW w:w="2458" w:type="dxa"/>
          </w:tcPr>
          <w:p w:rsidR="00C97D2F" w:rsidRPr="00636A1C" w:rsidRDefault="00C97D2F" w:rsidP="00636A1C">
            <w:pPr>
              <w:jc w:val="center"/>
              <w:rPr>
                <w:rFonts w:ascii="Times New Roman" w:hAnsi="Times New Roman" w:cs="Times New Roman"/>
                <w:sz w:val="24"/>
                <w:szCs w:val="24"/>
              </w:rPr>
            </w:pPr>
          </w:p>
        </w:tc>
      </w:tr>
      <w:tr w:rsidR="00EC5DCD" w:rsidRPr="00636A1C" w:rsidTr="002E0EA5">
        <w:tc>
          <w:tcPr>
            <w:tcW w:w="2684" w:type="dxa"/>
          </w:tcPr>
          <w:p w:rsidR="00C9570C" w:rsidRPr="00636A1C" w:rsidRDefault="005734DC" w:rsidP="005734DC">
            <w:pPr>
              <w:ind w:left="360"/>
              <w:jc w:val="center"/>
              <w:rPr>
                <w:rFonts w:ascii="Times New Roman" w:hAnsi="Times New Roman" w:cs="Times New Roman"/>
                <w:sz w:val="24"/>
                <w:szCs w:val="24"/>
              </w:rPr>
            </w:pPr>
            <w:r>
              <w:rPr>
                <w:rFonts w:ascii="Times New Roman" w:hAnsi="Times New Roman" w:cs="Times New Roman"/>
                <w:sz w:val="24"/>
                <w:szCs w:val="24"/>
              </w:rPr>
              <w:t>Мероприятие 4.</w:t>
            </w:r>
            <w:r w:rsidR="004C6EBC">
              <w:rPr>
                <w:rFonts w:ascii="Times New Roman" w:hAnsi="Times New Roman" w:cs="Times New Roman"/>
                <w:sz w:val="24"/>
                <w:szCs w:val="24"/>
              </w:rPr>
              <w:t xml:space="preserve"> </w:t>
            </w:r>
            <w:r w:rsidR="00C9570C">
              <w:rPr>
                <w:rFonts w:ascii="Times New Roman" w:hAnsi="Times New Roman" w:cs="Times New Roman"/>
                <w:sz w:val="24"/>
                <w:szCs w:val="24"/>
              </w:rPr>
              <w:t>Создание творческой группы по координации проекта.</w:t>
            </w:r>
          </w:p>
          <w:p w:rsidR="00636A1C" w:rsidRPr="00636A1C" w:rsidRDefault="00636A1C" w:rsidP="00076972">
            <w:pPr>
              <w:jc w:val="center"/>
              <w:rPr>
                <w:rFonts w:ascii="Times New Roman" w:hAnsi="Times New Roman" w:cs="Times New Roman"/>
                <w:sz w:val="24"/>
                <w:szCs w:val="24"/>
              </w:rPr>
            </w:pPr>
          </w:p>
        </w:tc>
        <w:tc>
          <w:tcPr>
            <w:tcW w:w="2265" w:type="dxa"/>
          </w:tcPr>
          <w:p w:rsidR="00636A1C" w:rsidRPr="00636A1C" w:rsidRDefault="0047560F" w:rsidP="00636A1C">
            <w:pPr>
              <w:jc w:val="center"/>
              <w:rPr>
                <w:rFonts w:ascii="Times New Roman" w:hAnsi="Times New Roman" w:cs="Times New Roman"/>
                <w:sz w:val="24"/>
                <w:szCs w:val="24"/>
              </w:rPr>
            </w:pPr>
            <w:r>
              <w:rPr>
                <w:rFonts w:ascii="Times New Roman" w:hAnsi="Times New Roman" w:cs="Times New Roman"/>
                <w:sz w:val="24"/>
                <w:szCs w:val="24"/>
              </w:rPr>
              <w:t>Сентябрь 2015</w:t>
            </w:r>
            <w:r w:rsidR="00387635">
              <w:rPr>
                <w:rFonts w:ascii="Times New Roman" w:hAnsi="Times New Roman" w:cs="Times New Roman"/>
                <w:sz w:val="24"/>
                <w:szCs w:val="24"/>
              </w:rPr>
              <w:t>г.</w:t>
            </w:r>
          </w:p>
        </w:tc>
        <w:tc>
          <w:tcPr>
            <w:tcW w:w="2766" w:type="dxa"/>
          </w:tcPr>
          <w:p w:rsidR="00636A1C" w:rsidRPr="00636A1C" w:rsidRDefault="00C9570C" w:rsidP="00636A1C">
            <w:pPr>
              <w:jc w:val="center"/>
              <w:rPr>
                <w:rFonts w:ascii="Times New Roman" w:hAnsi="Times New Roman" w:cs="Times New Roman"/>
                <w:sz w:val="24"/>
                <w:szCs w:val="24"/>
              </w:rPr>
            </w:pPr>
            <w:r>
              <w:rPr>
                <w:rFonts w:ascii="Times New Roman" w:hAnsi="Times New Roman" w:cs="Times New Roman"/>
                <w:sz w:val="24"/>
                <w:szCs w:val="24"/>
              </w:rPr>
              <w:t>Создание творческой группы</w:t>
            </w:r>
          </w:p>
        </w:tc>
        <w:tc>
          <w:tcPr>
            <w:tcW w:w="2458" w:type="dxa"/>
          </w:tcPr>
          <w:p w:rsidR="00636A1C" w:rsidRDefault="00C9570C" w:rsidP="00636A1C">
            <w:pPr>
              <w:jc w:val="center"/>
              <w:rPr>
                <w:rFonts w:ascii="Times New Roman" w:hAnsi="Times New Roman" w:cs="Times New Roman"/>
                <w:sz w:val="24"/>
                <w:szCs w:val="24"/>
              </w:rPr>
            </w:pPr>
            <w:r>
              <w:rPr>
                <w:rFonts w:ascii="Times New Roman" w:hAnsi="Times New Roman" w:cs="Times New Roman"/>
                <w:sz w:val="24"/>
                <w:szCs w:val="24"/>
              </w:rPr>
              <w:t>Приказ заведующей</w:t>
            </w:r>
          </w:p>
          <w:p w:rsidR="0047560F" w:rsidRPr="00636A1C" w:rsidRDefault="0047560F" w:rsidP="00636A1C">
            <w:pPr>
              <w:jc w:val="center"/>
              <w:rPr>
                <w:rFonts w:ascii="Times New Roman" w:hAnsi="Times New Roman" w:cs="Times New Roman"/>
                <w:sz w:val="24"/>
                <w:szCs w:val="24"/>
              </w:rPr>
            </w:pPr>
            <w:r>
              <w:rPr>
                <w:rFonts w:ascii="Times New Roman" w:hAnsi="Times New Roman" w:cs="Times New Roman"/>
                <w:sz w:val="24"/>
                <w:szCs w:val="24"/>
              </w:rPr>
              <w:t>Протокол педсовета</w:t>
            </w:r>
          </w:p>
        </w:tc>
      </w:tr>
      <w:tr w:rsidR="00EC5DCD" w:rsidRPr="00636A1C" w:rsidTr="002E0EA5">
        <w:tc>
          <w:tcPr>
            <w:tcW w:w="2684" w:type="dxa"/>
          </w:tcPr>
          <w:p w:rsidR="00636A1C" w:rsidRPr="00636A1C" w:rsidRDefault="005734DC" w:rsidP="005734DC">
            <w:pPr>
              <w:ind w:left="360"/>
              <w:jc w:val="center"/>
              <w:rPr>
                <w:rFonts w:ascii="Times New Roman" w:hAnsi="Times New Roman" w:cs="Times New Roman"/>
                <w:sz w:val="24"/>
                <w:szCs w:val="24"/>
              </w:rPr>
            </w:pPr>
            <w:r>
              <w:rPr>
                <w:rFonts w:ascii="Times New Roman" w:hAnsi="Times New Roman" w:cs="Times New Roman"/>
                <w:sz w:val="24"/>
                <w:szCs w:val="24"/>
              </w:rPr>
              <w:t>Мероприятие 5.</w:t>
            </w:r>
            <w:r w:rsidR="009A4C6C">
              <w:rPr>
                <w:rFonts w:ascii="Times New Roman" w:hAnsi="Times New Roman" w:cs="Times New Roman"/>
                <w:sz w:val="24"/>
                <w:szCs w:val="24"/>
              </w:rPr>
              <w:t xml:space="preserve"> </w:t>
            </w:r>
            <w:r w:rsidR="00C9570C">
              <w:rPr>
                <w:rFonts w:ascii="Times New Roman" w:hAnsi="Times New Roman" w:cs="Times New Roman"/>
                <w:sz w:val="24"/>
                <w:szCs w:val="24"/>
              </w:rPr>
              <w:t xml:space="preserve">Разработать алгоритм действий </w:t>
            </w:r>
            <w:r w:rsidR="00C9570C">
              <w:rPr>
                <w:rFonts w:ascii="Times New Roman" w:hAnsi="Times New Roman" w:cs="Times New Roman"/>
                <w:sz w:val="24"/>
                <w:szCs w:val="24"/>
              </w:rPr>
              <w:lastRenderedPageBreak/>
              <w:t>по проекту.</w:t>
            </w:r>
            <w:r w:rsidR="0092161B" w:rsidRPr="00DF7757">
              <w:rPr>
                <w:rFonts w:ascii="Times New Roman" w:hAnsi="Times New Roman" w:cs="Times New Roman"/>
                <w:sz w:val="24"/>
                <w:szCs w:val="24"/>
              </w:rPr>
              <w:t xml:space="preserve"> </w:t>
            </w:r>
          </w:p>
        </w:tc>
        <w:tc>
          <w:tcPr>
            <w:tcW w:w="2265" w:type="dxa"/>
          </w:tcPr>
          <w:p w:rsidR="00636A1C" w:rsidRPr="00636A1C" w:rsidRDefault="0047560F" w:rsidP="00636A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Сентябрь </w:t>
            </w:r>
            <w:r w:rsidR="00352313">
              <w:rPr>
                <w:rFonts w:ascii="Times New Roman" w:hAnsi="Times New Roman" w:cs="Times New Roman"/>
                <w:sz w:val="24"/>
                <w:szCs w:val="24"/>
              </w:rPr>
              <w:t>201</w:t>
            </w:r>
            <w:r>
              <w:rPr>
                <w:rFonts w:ascii="Times New Roman" w:hAnsi="Times New Roman" w:cs="Times New Roman"/>
                <w:sz w:val="24"/>
                <w:szCs w:val="24"/>
              </w:rPr>
              <w:t>5г.</w:t>
            </w:r>
          </w:p>
        </w:tc>
        <w:tc>
          <w:tcPr>
            <w:tcW w:w="2766" w:type="dxa"/>
          </w:tcPr>
          <w:p w:rsidR="00636A1C" w:rsidRPr="00636A1C" w:rsidRDefault="00CF7131" w:rsidP="00636A1C">
            <w:pPr>
              <w:jc w:val="center"/>
              <w:rPr>
                <w:rFonts w:ascii="Times New Roman" w:hAnsi="Times New Roman" w:cs="Times New Roman"/>
                <w:sz w:val="24"/>
                <w:szCs w:val="24"/>
              </w:rPr>
            </w:pPr>
            <w:r>
              <w:rPr>
                <w:rFonts w:ascii="Times New Roman" w:hAnsi="Times New Roman" w:cs="Times New Roman"/>
                <w:sz w:val="24"/>
                <w:szCs w:val="24"/>
              </w:rPr>
              <w:t>Алгоритм действий</w:t>
            </w:r>
          </w:p>
        </w:tc>
        <w:tc>
          <w:tcPr>
            <w:tcW w:w="2458" w:type="dxa"/>
          </w:tcPr>
          <w:p w:rsidR="00636A1C" w:rsidRPr="00636A1C" w:rsidRDefault="00CF7131" w:rsidP="00636A1C">
            <w:pPr>
              <w:jc w:val="center"/>
              <w:rPr>
                <w:rFonts w:ascii="Times New Roman" w:hAnsi="Times New Roman" w:cs="Times New Roman"/>
                <w:sz w:val="24"/>
                <w:szCs w:val="24"/>
              </w:rPr>
            </w:pPr>
            <w:r>
              <w:rPr>
                <w:rFonts w:ascii="Times New Roman" w:hAnsi="Times New Roman" w:cs="Times New Roman"/>
                <w:sz w:val="24"/>
                <w:szCs w:val="24"/>
              </w:rPr>
              <w:t>Дорожная карта</w:t>
            </w:r>
          </w:p>
        </w:tc>
      </w:tr>
      <w:tr w:rsidR="00EC5DCD" w:rsidRPr="00636A1C" w:rsidTr="002E0EA5">
        <w:tc>
          <w:tcPr>
            <w:tcW w:w="2684" w:type="dxa"/>
          </w:tcPr>
          <w:p w:rsidR="00636A1C" w:rsidRPr="00636A1C" w:rsidRDefault="00DF7757" w:rsidP="00887B0E">
            <w:pPr>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w:t>
            </w:r>
            <w:r w:rsidR="005734DC">
              <w:rPr>
                <w:rFonts w:ascii="Times New Roman" w:hAnsi="Times New Roman" w:cs="Times New Roman"/>
                <w:sz w:val="24"/>
                <w:szCs w:val="24"/>
              </w:rPr>
              <w:t xml:space="preserve">6. </w:t>
            </w:r>
            <w:r w:rsidR="005D1406">
              <w:rPr>
                <w:rFonts w:ascii="Times New Roman" w:hAnsi="Times New Roman" w:cs="Times New Roman"/>
                <w:sz w:val="24"/>
                <w:szCs w:val="24"/>
              </w:rPr>
              <w:t xml:space="preserve">Анализ образовательной ситуации </w:t>
            </w:r>
            <w:r w:rsidR="00CF7131">
              <w:rPr>
                <w:rFonts w:ascii="Times New Roman" w:hAnsi="Times New Roman" w:cs="Times New Roman"/>
                <w:sz w:val="24"/>
                <w:szCs w:val="24"/>
              </w:rPr>
              <w:t>в учреждении.</w:t>
            </w:r>
            <w:r w:rsidR="009B554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5" w:type="dxa"/>
          </w:tcPr>
          <w:p w:rsidR="00636A1C" w:rsidRPr="00636A1C" w:rsidRDefault="0047560F" w:rsidP="00636A1C">
            <w:pPr>
              <w:jc w:val="center"/>
              <w:rPr>
                <w:rFonts w:ascii="Times New Roman" w:hAnsi="Times New Roman" w:cs="Times New Roman"/>
                <w:sz w:val="24"/>
                <w:szCs w:val="24"/>
              </w:rPr>
            </w:pPr>
            <w:r>
              <w:rPr>
                <w:rFonts w:ascii="Times New Roman" w:hAnsi="Times New Roman" w:cs="Times New Roman"/>
                <w:sz w:val="24"/>
                <w:szCs w:val="24"/>
              </w:rPr>
              <w:t>Октябрь 2015г.</w:t>
            </w:r>
          </w:p>
        </w:tc>
        <w:tc>
          <w:tcPr>
            <w:tcW w:w="2766" w:type="dxa"/>
          </w:tcPr>
          <w:p w:rsidR="00636A1C" w:rsidRPr="00636A1C" w:rsidRDefault="00CF7131" w:rsidP="00636A1C">
            <w:pPr>
              <w:jc w:val="center"/>
              <w:rPr>
                <w:rFonts w:ascii="Times New Roman" w:hAnsi="Times New Roman" w:cs="Times New Roman"/>
                <w:sz w:val="24"/>
                <w:szCs w:val="24"/>
              </w:rPr>
            </w:pPr>
            <w:r>
              <w:rPr>
                <w:rFonts w:ascii="Times New Roman" w:hAnsi="Times New Roman" w:cs="Times New Roman"/>
                <w:sz w:val="24"/>
                <w:szCs w:val="24"/>
              </w:rPr>
              <w:t>Сравнительный анализ</w:t>
            </w:r>
          </w:p>
        </w:tc>
        <w:tc>
          <w:tcPr>
            <w:tcW w:w="2458" w:type="dxa"/>
          </w:tcPr>
          <w:p w:rsidR="00636A1C" w:rsidRPr="00636A1C" w:rsidRDefault="0044667D" w:rsidP="00636A1C">
            <w:pPr>
              <w:jc w:val="center"/>
              <w:rPr>
                <w:rFonts w:ascii="Times New Roman" w:hAnsi="Times New Roman" w:cs="Times New Roman"/>
                <w:sz w:val="24"/>
                <w:szCs w:val="24"/>
              </w:rPr>
            </w:pPr>
            <w:r w:rsidRPr="00887B0E">
              <w:rPr>
                <w:rFonts w:ascii="Times New Roman" w:hAnsi="Times New Roman" w:cs="Times New Roman"/>
                <w:sz w:val="24"/>
                <w:szCs w:val="24"/>
              </w:rPr>
              <w:t>Справк</w:t>
            </w:r>
            <w:r w:rsidR="00887B0E">
              <w:rPr>
                <w:rFonts w:ascii="Times New Roman" w:hAnsi="Times New Roman" w:cs="Times New Roman"/>
                <w:sz w:val="24"/>
                <w:szCs w:val="24"/>
              </w:rPr>
              <w:t>и, протоколы</w:t>
            </w:r>
          </w:p>
        </w:tc>
      </w:tr>
      <w:tr w:rsidR="00EC5DCD" w:rsidRPr="00636A1C" w:rsidTr="002E0EA5">
        <w:tc>
          <w:tcPr>
            <w:tcW w:w="2684" w:type="dxa"/>
          </w:tcPr>
          <w:p w:rsidR="00636A1C" w:rsidRDefault="005734DC" w:rsidP="00EC5DCD">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7. </w:t>
            </w:r>
          </w:p>
          <w:p w:rsidR="00EC5DCD" w:rsidRPr="00636A1C" w:rsidRDefault="00EC5DCD" w:rsidP="00EC5DCD">
            <w:pPr>
              <w:ind w:left="360"/>
              <w:jc w:val="center"/>
              <w:rPr>
                <w:rFonts w:ascii="Times New Roman" w:hAnsi="Times New Roman" w:cs="Times New Roman"/>
                <w:sz w:val="24"/>
                <w:szCs w:val="24"/>
              </w:rPr>
            </w:pPr>
            <w:r>
              <w:rPr>
                <w:rFonts w:ascii="Times New Roman" w:hAnsi="Times New Roman" w:cs="Times New Roman"/>
                <w:sz w:val="24"/>
                <w:szCs w:val="24"/>
              </w:rPr>
              <w:t>Опрос, анкетирование</w:t>
            </w:r>
            <w:r w:rsidR="00C25B26">
              <w:rPr>
                <w:rFonts w:ascii="Times New Roman" w:hAnsi="Times New Roman" w:cs="Times New Roman"/>
                <w:sz w:val="24"/>
                <w:szCs w:val="24"/>
              </w:rPr>
              <w:t xml:space="preserve">, наблюдение </w:t>
            </w:r>
            <w:r>
              <w:rPr>
                <w:rFonts w:ascii="Times New Roman" w:hAnsi="Times New Roman" w:cs="Times New Roman"/>
                <w:sz w:val="24"/>
                <w:szCs w:val="24"/>
              </w:rPr>
              <w:t xml:space="preserve"> по выявлению интересов, способностей</w:t>
            </w:r>
          </w:p>
        </w:tc>
        <w:tc>
          <w:tcPr>
            <w:tcW w:w="2265" w:type="dxa"/>
          </w:tcPr>
          <w:p w:rsidR="00636A1C" w:rsidRPr="00636A1C" w:rsidRDefault="0044667D" w:rsidP="00636A1C">
            <w:pPr>
              <w:jc w:val="center"/>
              <w:rPr>
                <w:rFonts w:ascii="Times New Roman" w:hAnsi="Times New Roman" w:cs="Times New Roman"/>
                <w:sz w:val="24"/>
                <w:szCs w:val="24"/>
              </w:rPr>
            </w:pPr>
            <w:r>
              <w:rPr>
                <w:rFonts w:ascii="Times New Roman" w:hAnsi="Times New Roman" w:cs="Times New Roman"/>
                <w:sz w:val="24"/>
                <w:szCs w:val="24"/>
              </w:rPr>
              <w:t>Октябрь</w:t>
            </w:r>
            <w:r w:rsidR="00000FCD">
              <w:rPr>
                <w:rFonts w:ascii="Times New Roman" w:hAnsi="Times New Roman" w:cs="Times New Roman"/>
                <w:sz w:val="24"/>
                <w:szCs w:val="24"/>
              </w:rPr>
              <w:t>-декабрь</w:t>
            </w:r>
            <w:r>
              <w:rPr>
                <w:rFonts w:ascii="Times New Roman" w:hAnsi="Times New Roman" w:cs="Times New Roman"/>
                <w:sz w:val="24"/>
                <w:szCs w:val="24"/>
              </w:rPr>
              <w:t xml:space="preserve"> 2015г.</w:t>
            </w:r>
          </w:p>
        </w:tc>
        <w:tc>
          <w:tcPr>
            <w:tcW w:w="2766" w:type="dxa"/>
          </w:tcPr>
          <w:p w:rsidR="00636A1C" w:rsidRPr="00636A1C" w:rsidRDefault="00EC5DCD" w:rsidP="00636A1C">
            <w:pPr>
              <w:jc w:val="center"/>
              <w:rPr>
                <w:rFonts w:ascii="Times New Roman" w:hAnsi="Times New Roman" w:cs="Times New Roman"/>
                <w:sz w:val="24"/>
                <w:szCs w:val="24"/>
              </w:rPr>
            </w:pPr>
            <w:r>
              <w:rPr>
                <w:rFonts w:ascii="Times New Roman" w:hAnsi="Times New Roman" w:cs="Times New Roman"/>
                <w:sz w:val="24"/>
                <w:szCs w:val="24"/>
              </w:rPr>
              <w:t>О</w:t>
            </w:r>
            <w:r w:rsidR="00433F27">
              <w:rPr>
                <w:rFonts w:ascii="Times New Roman" w:hAnsi="Times New Roman" w:cs="Times New Roman"/>
                <w:sz w:val="24"/>
                <w:szCs w:val="24"/>
              </w:rPr>
              <w:t>пределение</w:t>
            </w:r>
            <w:r>
              <w:rPr>
                <w:rFonts w:ascii="Times New Roman" w:hAnsi="Times New Roman" w:cs="Times New Roman"/>
                <w:sz w:val="24"/>
                <w:szCs w:val="24"/>
              </w:rPr>
              <w:t xml:space="preserve"> направления </w:t>
            </w:r>
            <w:r w:rsidR="00C25B26">
              <w:rPr>
                <w:rFonts w:ascii="Times New Roman" w:hAnsi="Times New Roman" w:cs="Times New Roman"/>
                <w:sz w:val="24"/>
                <w:szCs w:val="24"/>
              </w:rPr>
              <w:t xml:space="preserve">всех </w:t>
            </w:r>
            <w:r>
              <w:rPr>
                <w:rFonts w:ascii="Times New Roman" w:hAnsi="Times New Roman" w:cs="Times New Roman"/>
                <w:sz w:val="24"/>
                <w:szCs w:val="24"/>
              </w:rPr>
              <w:t>участников проекта</w:t>
            </w:r>
          </w:p>
        </w:tc>
        <w:tc>
          <w:tcPr>
            <w:tcW w:w="2458" w:type="dxa"/>
          </w:tcPr>
          <w:p w:rsidR="00636A1C" w:rsidRPr="00636A1C" w:rsidRDefault="00C25B26" w:rsidP="00636A1C">
            <w:pPr>
              <w:jc w:val="center"/>
              <w:rPr>
                <w:rFonts w:ascii="Times New Roman" w:hAnsi="Times New Roman" w:cs="Times New Roman"/>
                <w:sz w:val="24"/>
                <w:szCs w:val="24"/>
              </w:rPr>
            </w:pPr>
            <w:r>
              <w:rPr>
                <w:rFonts w:ascii="Times New Roman" w:hAnsi="Times New Roman" w:cs="Times New Roman"/>
                <w:sz w:val="24"/>
                <w:szCs w:val="24"/>
              </w:rPr>
              <w:t>Карта наблюдений</w:t>
            </w:r>
          </w:p>
        </w:tc>
      </w:tr>
      <w:tr w:rsidR="00E67CB6" w:rsidRPr="00636A1C" w:rsidTr="002E0EA5">
        <w:tc>
          <w:tcPr>
            <w:tcW w:w="2684" w:type="dxa"/>
          </w:tcPr>
          <w:p w:rsidR="00E67CB6" w:rsidRDefault="00E67CB6" w:rsidP="00E67CB6">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w:t>
            </w:r>
            <w:r w:rsidR="005734DC">
              <w:rPr>
                <w:rFonts w:ascii="Times New Roman" w:hAnsi="Times New Roman" w:cs="Times New Roman"/>
                <w:sz w:val="24"/>
                <w:szCs w:val="24"/>
              </w:rPr>
              <w:t xml:space="preserve">8. </w:t>
            </w:r>
            <w:r w:rsidR="00AF189E">
              <w:rPr>
                <w:rFonts w:ascii="Times New Roman" w:hAnsi="Times New Roman" w:cs="Times New Roman"/>
                <w:sz w:val="24"/>
                <w:szCs w:val="24"/>
              </w:rPr>
              <w:t>Разработка ИОМ.</w:t>
            </w:r>
            <w:r w:rsidRPr="008E60F6">
              <w:rPr>
                <w:rFonts w:ascii="Calibri" w:eastAsia="+mn-ea" w:hAnsi="Calibri" w:cs="+mn-cs"/>
                <w:color w:val="000000"/>
                <w:kern w:val="24"/>
                <w:sz w:val="54"/>
                <w:szCs w:val="54"/>
              </w:rPr>
              <w:t xml:space="preserve"> </w:t>
            </w:r>
          </w:p>
          <w:p w:rsidR="00E67CB6" w:rsidRDefault="00E67CB6" w:rsidP="00EC5DCD">
            <w:pPr>
              <w:ind w:left="360"/>
              <w:jc w:val="center"/>
              <w:rPr>
                <w:rFonts w:ascii="Times New Roman" w:hAnsi="Times New Roman" w:cs="Times New Roman"/>
                <w:sz w:val="24"/>
                <w:szCs w:val="24"/>
              </w:rPr>
            </w:pPr>
          </w:p>
        </w:tc>
        <w:tc>
          <w:tcPr>
            <w:tcW w:w="2265" w:type="dxa"/>
          </w:tcPr>
          <w:p w:rsidR="00E67CB6" w:rsidRDefault="00E67CB6" w:rsidP="00636A1C">
            <w:pPr>
              <w:jc w:val="center"/>
              <w:rPr>
                <w:rFonts w:ascii="Times New Roman" w:hAnsi="Times New Roman" w:cs="Times New Roman"/>
                <w:sz w:val="24"/>
                <w:szCs w:val="24"/>
              </w:rPr>
            </w:pPr>
          </w:p>
        </w:tc>
        <w:tc>
          <w:tcPr>
            <w:tcW w:w="2766" w:type="dxa"/>
          </w:tcPr>
          <w:p w:rsidR="00E67CB6" w:rsidRDefault="00E67CB6" w:rsidP="00636A1C">
            <w:pPr>
              <w:jc w:val="center"/>
              <w:rPr>
                <w:rFonts w:ascii="Times New Roman" w:hAnsi="Times New Roman" w:cs="Times New Roman"/>
                <w:sz w:val="24"/>
                <w:szCs w:val="24"/>
              </w:rPr>
            </w:pPr>
          </w:p>
        </w:tc>
        <w:tc>
          <w:tcPr>
            <w:tcW w:w="2458" w:type="dxa"/>
          </w:tcPr>
          <w:p w:rsidR="00E67CB6" w:rsidRDefault="00E67CB6" w:rsidP="00636A1C">
            <w:pPr>
              <w:jc w:val="center"/>
              <w:rPr>
                <w:rFonts w:ascii="Times New Roman" w:hAnsi="Times New Roman" w:cs="Times New Roman"/>
                <w:sz w:val="24"/>
                <w:szCs w:val="24"/>
              </w:rPr>
            </w:pPr>
          </w:p>
        </w:tc>
      </w:tr>
      <w:tr w:rsidR="00EC5DCD" w:rsidRPr="00636A1C" w:rsidTr="002E0EA5">
        <w:tc>
          <w:tcPr>
            <w:tcW w:w="2684" w:type="dxa"/>
          </w:tcPr>
          <w:p w:rsidR="0044667D" w:rsidRPr="00636A1C" w:rsidRDefault="00E67CB6" w:rsidP="0044667D">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w:t>
            </w:r>
            <w:r w:rsidR="005734DC">
              <w:rPr>
                <w:rFonts w:ascii="Times New Roman" w:hAnsi="Times New Roman" w:cs="Times New Roman"/>
                <w:sz w:val="24"/>
                <w:szCs w:val="24"/>
              </w:rPr>
              <w:t xml:space="preserve">9. </w:t>
            </w:r>
            <w:r w:rsidR="00887B0E">
              <w:rPr>
                <w:rFonts w:ascii="Times New Roman" w:hAnsi="Times New Roman" w:cs="Times New Roman"/>
                <w:sz w:val="24"/>
                <w:szCs w:val="24"/>
              </w:rPr>
              <w:t xml:space="preserve"> </w:t>
            </w:r>
            <w:r w:rsidR="0044667D">
              <w:rPr>
                <w:rFonts w:ascii="Times New Roman" w:hAnsi="Times New Roman" w:cs="Times New Roman"/>
                <w:sz w:val="24"/>
                <w:szCs w:val="24"/>
              </w:rPr>
              <w:t>Расстановка, подбор кадров</w:t>
            </w:r>
          </w:p>
        </w:tc>
        <w:tc>
          <w:tcPr>
            <w:tcW w:w="2265" w:type="dxa"/>
          </w:tcPr>
          <w:p w:rsidR="00687BB0" w:rsidRPr="00636A1C" w:rsidRDefault="00000FCD" w:rsidP="00636A1C">
            <w:pPr>
              <w:jc w:val="center"/>
              <w:rPr>
                <w:rFonts w:ascii="Times New Roman" w:hAnsi="Times New Roman" w:cs="Times New Roman"/>
                <w:sz w:val="24"/>
                <w:szCs w:val="24"/>
              </w:rPr>
            </w:pPr>
            <w:r>
              <w:rPr>
                <w:rFonts w:ascii="Times New Roman" w:hAnsi="Times New Roman" w:cs="Times New Roman"/>
                <w:sz w:val="24"/>
                <w:szCs w:val="24"/>
              </w:rPr>
              <w:t>Дека</w:t>
            </w:r>
            <w:r w:rsidR="0044667D">
              <w:rPr>
                <w:rFonts w:ascii="Times New Roman" w:hAnsi="Times New Roman" w:cs="Times New Roman"/>
                <w:sz w:val="24"/>
                <w:szCs w:val="24"/>
              </w:rPr>
              <w:t>брь 2015г.</w:t>
            </w:r>
          </w:p>
        </w:tc>
        <w:tc>
          <w:tcPr>
            <w:tcW w:w="2766" w:type="dxa"/>
          </w:tcPr>
          <w:p w:rsidR="00687BB0" w:rsidRPr="00636A1C" w:rsidRDefault="00687BB0" w:rsidP="00636A1C">
            <w:pPr>
              <w:jc w:val="center"/>
              <w:rPr>
                <w:rFonts w:ascii="Times New Roman" w:hAnsi="Times New Roman" w:cs="Times New Roman"/>
                <w:sz w:val="24"/>
                <w:szCs w:val="24"/>
              </w:rPr>
            </w:pPr>
          </w:p>
        </w:tc>
        <w:tc>
          <w:tcPr>
            <w:tcW w:w="2458" w:type="dxa"/>
          </w:tcPr>
          <w:p w:rsidR="00687BB0" w:rsidRPr="00636A1C" w:rsidRDefault="00000FCD" w:rsidP="00636A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0E15A4" w:rsidRPr="00636A1C" w:rsidTr="002E0EA5">
        <w:tc>
          <w:tcPr>
            <w:tcW w:w="2684" w:type="dxa"/>
          </w:tcPr>
          <w:p w:rsidR="000E15A4" w:rsidRDefault="00E67CB6" w:rsidP="0044667D">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w:t>
            </w:r>
            <w:r w:rsidR="005734DC">
              <w:rPr>
                <w:rFonts w:ascii="Times New Roman" w:hAnsi="Times New Roman" w:cs="Times New Roman"/>
                <w:sz w:val="24"/>
                <w:szCs w:val="24"/>
              </w:rPr>
              <w:t xml:space="preserve">10. </w:t>
            </w:r>
            <w:r w:rsidR="000E15A4">
              <w:rPr>
                <w:rFonts w:ascii="Times New Roman" w:hAnsi="Times New Roman" w:cs="Times New Roman"/>
                <w:sz w:val="24"/>
                <w:szCs w:val="24"/>
              </w:rPr>
              <w:t>Приобретение игрового оборудования</w:t>
            </w:r>
          </w:p>
        </w:tc>
        <w:tc>
          <w:tcPr>
            <w:tcW w:w="2265" w:type="dxa"/>
          </w:tcPr>
          <w:p w:rsidR="000E15A4" w:rsidRDefault="000E15A4" w:rsidP="00636A1C">
            <w:pPr>
              <w:jc w:val="center"/>
              <w:rPr>
                <w:rFonts w:ascii="Times New Roman" w:hAnsi="Times New Roman" w:cs="Times New Roman"/>
                <w:sz w:val="24"/>
                <w:szCs w:val="24"/>
              </w:rPr>
            </w:pPr>
            <w:r>
              <w:rPr>
                <w:rFonts w:ascii="Times New Roman" w:hAnsi="Times New Roman" w:cs="Times New Roman"/>
                <w:sz w:val="24"/>
                <w:szCs w:val="24"/>
              </w:rPr>
              <w:t>В течение 2015г.</w:t>
            </w:r>
          </w:p>
        </w:tc>
        <w:tc>
          <w:tcPr>
            <w:tcW w:w="2766" w:type="dxa"/>
          </w:tcPr>
          <w:p w:rsidR="000E15A4" w:rsidRPr="00636A1C" w:rsidRDefault="000E15A4" w:rsidP="00636A1C">
            <w:pPr>
              <w:jc w:val="center"/>
              <w:rPr>
                <w:rFonts w:ascii="Times New Roman" w:hAnsi="Times New Roman" w:cs="Times New Roman"/>
                <w:sz w:val="24"/>
                <w:szCs w:val="24"/>
              </w:rPr>
            </w:pPr>
            <w:r>
              <w:rPr>
                <w:rFonts w:ascii="Times New Roman" w:hAnsi="Times New Roman" w:cs="Times New Roman"/>
                <w:sz w:val="24"/>
                <w:szCs w:val="24"/>
              </w:rPr>
              <w:t xml:space="preserve">Сенсорное оборудование, </w:t>
            </w:r>
            <w:proofErr w:type="spellStart"/>
            <w:r>
              <w:rPr>
                <w:rFonts w:ascii="Times New Roman" w:hAnsi="Times New Roman" w:cs="Times New Roman"/>
                <w:sz w:val="24"/>
                <w:szCs w:val="24"/>
              </w:rPr>
              <w:t>легоцентр</w:t>
            </w:r>
            <w:proofErr w:type="spellEnd"/>
          </w:p>
        </w:tc>
        <w:tc>
          <w:tcPr>
            <w:tcW w:w="2458" w:type="dxa"/>
          </w:tcPr>
          <w:p w:rsidR="000E15A4" w:rsidRDefault="000E15A4" w:rsidP="00636A1C">
            <w:pPr>
              <w:jc w:val="center"/>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D56659" w:rsidRPr="00636A1C" w:rsidTr="002E0EA5">
        <w:tc>
          <w:tcPr>
            <w:tcW w:w="10173" w:type="dxa"/>
            <w:gridSpan w:val="4"/>
          </w:tcPr>
          <w:p w:rsidR="00D56659" w:rsidRPr="00D56659" w:rsidRDefault="00D56659" w:rsidP="00D56659">
            <w:pPr>
              <w:pStyle w:val="a4"/>
              <w:numPr>
                <w:ilvl w:val="0"/>
                <w:numId w:val="5"/>
              </w:numPr>
              <w:rPr>
                <w:rFonts w:ascii="Times New Roman" w:hAnsi="Times New Roman" w:cs="Times New Roman"/>
                <w:sz w:val="24"/>
                <w:szCs w:val="24"/>
              </w:rPr>
            </w:pPr>
            <w:r w:rsidRPr="003A0C10">
              <w:rPr>
                <w:rFonts w:ascii="Times New Roman" w:hAnsi="Times New Roman" w:cs="Times New Roman"/>
                <w:sz w:val="24"/>
                <w:szCs w:val="24"/>
              </w:rPr>
              <w:t xml:space="preserve">II этап – </w:t>
            </w:r>
            <w:r>
              <w:rPr>
                <w:rFonts w:ascii="Times New Roman" w:hAnsi="Times New Roman" w:cs="Times New Roman"/>
                <w:sz w:val="24"/>
                <w:szCs w:val="24"/>
              </w:rPr>
              <w:t xml:space="preserve"> реализация проекта (2016 – 2019</w:t>
            </w:r>
            <w:r w:rsidRPr="003A0C10">
              <w:rPr>
                <w:rFonts w:ascii="Times New Roman" w:hAnsi="Times New Roman" w:cs="Times New Roman"/>
                <w:sz w:val="24"/>
                <w:szCs w:val="24"/>
              </w:rPr>
              <w:t xml:space="preserve"> гг.) внедрение модели образовательной среды в ДОУ и основные принципы ее организации.</w:t>
            </w:r>
          </w:p>
        </w:tc>
      </w:tr>
      <w:tr w:rsidR="00D56659" w:rsidRPr="00636A1C" w:rsidTr="002E0EA5">
        <w:tc>
          <w:tcPr>
            <w:tcW w:w="10173" w:type="dxa"/>
            <w:gridSpan w:val="4"/>
          </w:tcPr>
          <w:p w:rsidR="00D56659" w:rsidRDefault="00D56659" w:rsidP="00636A1C">
            <w:pPr>
              <w:jc w:val="center"/>
              <w:rPr>
                <w:rFonts w:ascii="Times New Roman" w:hAnsi="Times New Roman" w:cs="Times New Roman"/>
                <w:sz w:val="24"/>
                <w:szCs w:val="24"/>
              </w:rPr>
            </w:pPr>
            <w:r>
              <w:rPr>
                <w:rFonts w:ascii="Times New Roman" w:hAnsi="Times New Roman" w:cs="Times New Roman"/>
                <w:sz w:val="24"/>
                <w:szCs w:val="24"/>
              </w:rPr>
              <w:t>Задача</w:t>
            </w:r>
            <w:r w:rsidR="00887B0E">
              <w:rPr>
                <w:rFonts w:ascii="Times New Roman" w:hAnsi="Times New Roman" w:cs="Times New Roman"/>
                <w:sz w:val="24"/>
                <w:szCs w:val="24"/>
              </w:rPr>
              <w:t xml:space="preserve">. </w:t>
            </w:r>
            <w:r w:rsidR="00F41DC1">
              <w:rPr>
                <w:rFonts w:ascii="Times New Roman" w:hAnsi="Times New Roman" w:cs="Times New Roman"/>
                <w:sz w:val="24"/>
                <w:szCs w:val="24"/>
              </w:rPr>
              <w:t xml:space="preserve"> Внедрение модели образовательной среды в ДОУ и основные принципы ее организации.</w:t>
            </w:r>
          </w:p>
        </w:tc>
      </w:tr>
      <w:tr w:rsidR="00D56659" w:rsidRPr="00636A1C" w:rsidTr="002E0EA5">
        <w:tc>
          <w:tcPr>
            <w:tcW w:w="2684" w:type="dxa"/>
          </w:tcPr>
          <w:p w:rsidR="00D56659" w:rsidRDefault="00D56659" w:rsidP="0044667D">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1. </w:t>
            </w:r>
            <w:r w:rsidR="00F41DC1">
              <w:rPr>
                <w:rFonts w:ascii="Times New Roman" w:hAnsi="Times New Roman" w:cs="Times New Roman"/>
                <w:sz w:val="24"/>
                <w:szCs w:val="24"/>
              </w:rPr>
              <w:t>Модернизация среды помещений ДОУ.</w:t>
            </w:r>
          </w:p>
        </w:tc>
        <w:tc>
          <w:tcPr>
            <w:tcW w:w="2265" w:type="dxa"/>
          </w:tcPr>
          <w:p w:rsidR="00D56659" w:rsidRDefault="009B5544" w:rsidP="00636A1C">
            <w:pPr>
              <w:jc w:val="center"/>
              <w:rPr>
                <w:rFonts w:ascii="Times New Roman" w:hAnsi="Times New Roman" w:cs="Times New Roman"/>
                <w:sz w:val="24"/>
                <w:szCs w:val="24"/>
              </w:rPr>
            </w:pPr>
            <w:r>
              <w:rPr>
                <w:rFonts w:ascii="Times New Roman" w:hAnsi="Times New Roman" w:cs="Times New Roman"/>
                <w:sz w:val="24"/>
                <w:szCs w:val="24"/>
              </w:rPr>
              <w:t>Январь 2016г.</w:t>
            </w:r>
          </w:p>
        </w:tc>
        <w:tc>
          <w:tcPr>
            <w:tcW w:w="2766" w:type="dxa"/>
          </w:tcPr>
          <w:p w:rsidR="00D56659" w:rsidRPr="00636A1C" w:rsidRDefault="00D56659" w:rsidP="00636A1C">
            <w:pPr>
              <w:jc w:val="center"/>
              <w:rPr>
                <w:rFonts w:ascii="Times New Roman" w:hAnsi="Times New Roman" w:cs="Times New Roman"/>
                <w:sz w:val="24"/>
                <w:szCs w:val="24"/>
              </w:rPr>
            </w:pPr>
          </w:p>
        </w:tc>
        <w:tc>
          <w:tcPr>
            <w:tcW w:w="2458" w:type="dxa"/>
          </w:tcPr>
          <w:p w:rsidR="00D56659" w:rsidRDefault="00D56659" w:rsidP="00636A1C">
            <w:pPr>
              <w:jc w:val="center"/>
              <w:rPr>
                <w:rFonts w:ascii="Times New Roman" w:hAnsi="Times New Roman" w:cs="Times New Roman"/>
                <w:sz w:val="24"/>
                <w:szCs w:val="24"/>
              </w:rPr>
            </w:pPr>
          </w:p>
        </w:tc>
      </w:tr>
      <w:tr w:rsidR="00D56659" w:rsidRPr="00636A1C" w:rsidTr="002E0EA5">
        <w:tc>
          <w:tcPr>
            <w:tcW w:w="2684" w:type="dxa"/>
          </w:tcPr>
          <w:p w:rsidR="00D56659" w:rsidRDefault="00525B28" w:rsidP="00525B28">
            <w:pPr>
              <w:ind w:left="360"/>
              <w:jc w:val="center"/>
              <w:rPr>
                <w:rFonts w:ascii="Times New Roman" w:hAnsi="Times New Roman" w:cs="Times New Roman"/>
                <w:sz w:val="24"/>
                <w:szCs w:val="24"/>
              </w:rPr>
            </w:pPr>
            <w:r>
              <w:rPr>
                <w:rFonts w:ascii="Times New Roman" w:hAnsi="Times New Roman" w:cs="Times New Roman"/>
                <w:sz w:val="24"/>
                <w:szCs w:val="24"/>
              </w:rPr>
              <w:t>Мероприятие 2. Оптимизация  игрового пространства: рациональное расположение центров по разным видам детской деятельности.</w:t>
            </w:r>
          </w:p>
        </w:tc>
        <w:tc>
          <w:tcPr>
            <w:tcW w:w="2265" w:type="dxa"/>
          </w:tcPr>
          <w:p w:rsidR="00D56659" w:rsidRDefault="000E15A4" w:rsidP="00636A1C">
            <w:pPr>
              <w:jc w:val="center"/>
              <w:rPr>
                <w:rFonts w:ascii="Times New Roman" w:hAnsi="Times New Roman" w:cs="Times New Roman"/>
                <w:sz w:val="24"/>
                <w:szCs w:val="24"/>
              </w:rPr>
            </w:pPr>
            <w:r>
              <w:rPr>
                <w:rFonts w:ascii="Times New Roman" w:hAnsi="Times New Roman" w:cs="Times New Roman"/>
                <w:sz w:val="24"/>
                <w:szCs w:val="24"/>
              </w:rPr>
              <w:t>Январь-май 2016г.</w:t>
            </w:r>
          </w:p>
        </w:tc>
        <w:tc>
          <w:tcPr>
            <w:tcW w:w="2766" w:type="dxa"/>
          </w:tcPr>
          <w:p w:rsidR="00D56659" w:rsidRPr="00636A1C" w:rsidRDefault="00D56659" w:rsidP="00636A1C">
            <w:pPr>
              <w:jc w:val="center"/>
              <w:rPr>
                <w:rFonts w:ascii="Times New Roman" w:hAnsi="Times New Roman" w:cs="Times New Roman"/>
                <w:sz w:val="24"/>
                <w:szCs w:val="24"/>
              </w:rPr>
            </w:pPr>
          </w:p>
        </w:tc>
        <w:tc>
          <w:tcPr>
            <w:tcW w:w="2458" w:type="dxa"/>
          </w:tcPr>
          <w:p w:rsidR="00D56659" w:rsidRDefault="00D56659" w:rsidP="00636A1C">
            <w:pPr>
              <w:jc w:val="center"/>
              <w:rPr>
                <w:rFonts w:ascii="Times New Roman" w:hAnsi="Times New Roman" w:cs="Times New Roman"/>
                <w:sz w:val="24"/>
                <w:szCs w:val="24"/>
              </w:rPr>
            </w:pPr>
          </w:p>
        </w:tc>
      </w:tr>
      <w:tr w:rsidR="00D56659" w:rsidRPr="00636A1C" w:rsidTr="002E0EA5">
        <w:tc>
          <w:tcPr>
            <w:tcW w:w="2684" w:type="dxa"/>
          </w:tcPr>
          <w:p w:rsidR="00D56659" w:rsidRDefault="000E15A4" w:rsidP="0044667D">
            <w:pPr>
              <w:ind w:left="360"/>
              <w:jc w:val="center"/>
              <w:rPr>
                <w:rFonts w:ascii="Times New Roman" w:hAnsi="Times New Roman" w:cs="Times New Roman"/>
                <w:sz w:val="24"/>
                <w:szCs w:val="24"/>
              </w:rPr>
            </w:pPr>
            <w:r>
              <w:rPr>
                <w:rFonts w:ascii="Times New Roman" w:hAnsi="Times New Roman" w:cs="Times New Roman"/>
                <w:sz w:val="24"/>
                <w:szCs w:val="24"/>
              </w:rPr>
              <w:t>Мероприятие 3. Приобретение игрового оборудования</w:t>
            </w:r>
          </w:p>
        </w:tc>
        <w:tc>
          <w:tcPr>
            <w:tcW w:w="2265" w:type="dxa"/>
          </w:tcPr>
          <w:p w:rsidR="00D56659" w:rsidRDefault="000E15A4" w:rsidP="00636A1C">
            <w:pPr>
              <w:jc w:val="center"/>
              <w:rPr>
                <w:rFonts w:ascii="Times New Roman" w:hAnsi="Times New Roman" w:cs="Times New Roman"/>
                <w:sz w:val="24"/>
                <w:szCs w:val="24"/>
              </w:rPr>
            </w:pPr>
            <w:r>
              <w:rPr>
                <w:rFonts w:ascii="Times New Roman" w:hAnsi="Times New Roman" w:cs="Times New Roman"/>
                <w:sz w:val="24"/>
                <w:szCs w:val="24"/>
              </w:rPr>
              <w:t>Декабрь 2015г. – март 2016г.</w:t>
            </w:r>
          </w:p>
        </w:tc>
        <w:tc>
          <w:tcPr>
            <w:tcW w:w="2766" w:type="dxa"/>
          </w:tcPr>
          <w:p w:rsidR="00D56659" w:rsidRPr="00636A1C" w:rsidRDefault="000E15A4" w:rsidP="00636A1C">
            <w:pPr>
              <w:jc w:val="center"/>
              <w:rPr>
                <w:rFonts w:ascii="Times New Roman" w:hAnsi="Times New Roman" w:cs="Times New Roman"/>
                <w:sz w:val="24"/>
                <w:szCs w:val="24"/>
              </w:rPr>
            </w:pPr>
            <w:r>
              <w:rPr>
                <w:rFonts w:ascii="Times New Roman" w:hAnsi="Times New Roman" w:cs="Times New Roman"/>
                <w:sz w:val="24"/>
                <w:szCs w:val="24"/>
              </w:rPr>
              <w:t>Двигательный центр, мобильная лаборатория</w:t>
            </w:r>
          </w:p>
        </w:tc>
        <w:tc>
          <w:tcPr>
            <w:tcW w:w="2458" w:type="dxa"/>
          </w:tcPr>
          <w:p w:rsidR="00D56659" w:rsidRDefault="000E15A4" w:rsidP="00636A1C">
            <w:pPr>
              <w:jc w:val="center"/>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0E15A4" w:rsidRPr="00636A1C" w:rsidTr="002E0EA5">
        <w:tc>
          <w:tcPr>
            <w:tcW w:w="2684" w:type="dxa"/>
          </w:tcPr>
          <w:p w:rsidR="000E15A4" w:rsidRDefault="00650317" w:rsidP="00650317">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4. </w:t>
            </w:r>
            <w:r w:rsidRPr="00EF55F0">
              <w:rPr>
                <w:rFonts w:ascii="Times New Roman" w:hAnsi="Times New Roman" w:cs="Times New Roman"/>
              </w:rPr>
              <w:t>Методическое сопровождение внедрени</w:t>
            </w:r>
            <w:r>
              <w:rPr>
                <w:rFonts w:ascii="Times New Roman" w:hAnsi="Times New Roman" w:cs="Times New Roman"/>
              </w:rPr>
              <w:t>я проекта</w:t>
            </w:r>
          </w:p>
        </w:tc>
        <w:tc>
          <w:tcPr>
            <w:tcW w:w="2265" w:type="dxa"/>
          </w:tcPr>
          <w:p w:rsidR="000E15A4" w:rsidRDefault="00650317" w:rsidP="00636A1C">
            <w:pPr>
              <w:jc w:val="center"/>
              <w:rPr>
                <w:rFonts w:ascii="Times New Roman" w:hAnsi="Times New Roman" w:cs="Times New Roman"/>
                <w:sz w:val="24"/>
                <w:szCs w:val="24"/>
              </w:rPr>
            </w:pPr>
            <w:r>
              <w:rPr>
                <w:rFonts w:ascii="Times New Roman" w:hAnsi="Times New Roman" w:cs="Times New Roman"/>
                <w:sz w:val="24"/>
                <w:szCs w:val="24"/>
              </w:rPr>
              <w:t>1 р. в 2 мес.</w:t>
            </w:r>
          </w:p>
        </w:tc>
        <w:tc>
          <w:tcPr>
            <w:tcW w:w="2766" w:type="dxa"/>
          </w:tcPr>
          <w:p w:rsidR="000E15A4" w:rsidRDefault="000E15A4" w:rsidP="00636A1C">
            <w:pPr>
              <w:jc w:val="center"/>
              <w:rPr>
                <w:rFonts w:ascii="Times New Roman" w:hAnsi="Times New Roman" w:cs="Times New Roman"/>
                <w:sz w:val="24"/>
                <w:szCs w:val="24"/>
              </w:rPr>
            </w:pPr>
          </w:p>
        </w:tc>
        <w:tc>
          <w:tcPr>
            <w:tcW w:w="2458" w:type="dxa"/>
          </w:tcPr>
          <w:p w:rsidR="000E15A4" w:rsidRDefault="000E15A4" w:rsidP="00636A1C">
            <w:pPr>
              <w:jc w:val="center"/>
              <w:rPr>
                <w:rFonts w:ascii="Times New Roman" w:hAnsi="Times New Roman" w:cs="Times New Roman"/>
                <w:sz w:val="24"/>
                <w:szCs w:val="24"/>
              </w:rPr>
            </w:pPr>
          </w:p>
        </w:tc>
      </w:tr>
      <w:tr w:rsidR="00917C56" w:rsidRPr="00636A1C" w:rsidTr="002E0EA5">
        <w:tc>
          <w:tcPr>
            <w:tcW w:w="2684" w:type="dxa"/>
          </w:tcPr>
          <w:p w:rsidR="00917C56" w:rsidRDefault="00917C56" w:rsidP="00650317">
            <w:pPr>
              <w:ind w:left="360"/>
              <w:jc w:val="center"/>
              <w:rPr>
                <w:rFonts w:ascii="Times New Roman" w:hAnsi="Times New Roman" w:cs="Times New Roman"/>
                <w:sz w:val="24"/>
                <w:szCs w:val="24"/>
              </w:rPr>
            </w:pPr>
            <w:r>
              <w:rPr>
                <w:rFonts w:ascii="Times New Roman" w:hAnsi="Times New Roman" w:cs="Times New Roman"/>
                <w:sz w:val="24"/>
                <w:szCs w:val="24"/>
              </w:rPr>
              <w:t xml:space="preserve">Мероприятие 5. </w:t>
            </w:r>
            <w:r w:rsidR="00537529" w:rsidRPr="00EF55F0">
              <w:rPr>
                <w:rFonts w:ascii="Times New Roman" w:hAnsi="Times New Roman" w:cs="Times New Roman"/>
              </w:rPr>
              <w:t>Сотрудничество с родителями.</w:t>
            </w:r>
          </w:p>
        </w:tc>
        <w:tc>
          <w:tcPr>
            <w:tcW w:w="2265" w:type="dxa"/>
          </w:tcPr>
          <w:p w:rsidR="00917C56" w:rsidRPr="00537529" w:rsidRDefault="00537529" w:rsidP="00537529">
            <w:pPr>
              <w:jc w:val="center"/>
              <w:rPr>
                <w:rFonts w:ascii="Times New Roman" w:hAnsi="Times New Roman" w:cs="Times New Roman"/>
              </w:rPr>
            </w:pPr>
            <w:r>
              <w:rPr>
                <w:rFonts w:ascii="Times New Roman" w:hAnsi="Times New Roman" w:cs="Times New Roman"/>
              </w:rPr>
              <w:t>Постоянно согласно плану</w:t>
            </w:r>
          </w:p>
        </w:tc>
        <w:tc>
          <w:tcPr>
            <w:tcW w:w="2766" w:type="dxa"/>
          </w:tcPr>
          <w:p w:rsidR="00917C56" w:rsidRDefault="00917C56" w:rsidP="00636A1C">
            <w:pPr>
              <w:jc w:val="center"/>
              <w:rPr>
                <w:rFonts w:ascii="Times New Roman" w:hAnsi="Times New Roman" w:cs="Times New Roman"/>
                <w:sz w:val="24"/>
                <w:szCs w:val="24"/>
              </w:rPr>
            </w:pPr>
          </w:p>
        </w:tc>
        <w:tc>
          <w:tcPr>
            <w:tcW w:w="2458" w:type="dxa"/>
          </w:tcPr>
          <w:p w:rsidR="00917C56" w:rsidRDefault="00537529" w:rsidP="00636A1C">
            <w:pPr>
              <w:jc w:val="center"/>
              <w:rPr>
                <w:rFonts w:ascii="Times New Roman" w:hAnsi="Times New Roman" w:cs="Times New Roman"/>
                <w:sz w:val="24"/>
                <w:szCs w:val="24"/>
              </w:rPr>
            </w:pPr>
            <w:r>
              <w:rPr>
                <w:rFonts w:ascii="Times New Roman" w:hAnsi="Times New Roman" w:cs="Times New Roman"/>
                <w:sz w:val="24"/>
                <w:szCs w:val="24"/>
              </w:rPr>
              <w:t xml:space="preserve">Протоколы </w:t>
            </w:r>
          </w:p>
        </w:tc>
      </w:tr>
      <w:tr w:rsidR="0032491F" w:rsidRPr="00636A1C" w:rsidTr="002E0EA5">
        <w:tc>
          <w:tcPr>
            <w:tcW w:w="2684" w:type="dxa"/>
          </w:tcPr>
          <w:p w:rsidR="0032491F" w:rsidRDefault="0032491F" w:rsidP="00650317">
            <w:pPr>
              <w:ind w:left="360"/>
              <w:jc w:val="center"/>
              <w:rPr>
                <w:rFonts w:ascii="Times New Roman" w:hAnsi="Times New Roman" w:cs="Times New Roman"/>
                <w:sz w:val="24"/>
                <w:szCs w:val="24"/>
              </w:rPr>
            </w:pPr>
            <w:r>
              <w:rPr>
                <w:rFonts w:ascii="Times New Roman" w:hAnsi="Times New Roman" w:cs="Times New Roman"/>
                <w:sz w:val="24"/>
                <w:szCs w:val="24"/>
              </w:rPr>
              <w:t>Мероприятие 6.</w:t>
            </w:r>
            <w:r w:rsidR="00C75B4C" w:rsidRPr="00EF55F0">
              <w:rPr>
                <w:rFonts w:ascii="Times New Roman" w:hAnsi="Times New Roman" w:cs="Times New Roman"/>
              </w:rPr>
              <w:t xml:space="preserve"> </w:t>
            </w:r>
            <w:r w:rsidR="00C75B4C" w:rsidRPr="00EF55F0">
              <w:rPr>
                <w:rFonts w:ascii="Times New Roman" w:hAnsi="Times New Roman" w:cs="Times New Roman"/>
              </w:rPr>
              <w:lastRenderedPageBreak/>
              <w:t>Сбор, накопление материала</w:t>
            </w:r>
            <w:r w:rsidR="00C75B4C">
              <w:rPr>
                <w:rFonts w:ascii="Times New Roman" w:hAnsi="Times New Roman" w:cs="Times New Roman"/>
              </w:rPr>
              <w:t xml:space="preserve"> по проекту</w:t>
            </w:r>
            <w:r>
              <w:rPr>
                <w:rFonts w:ascii="Times New Roman" w:hAnsi="Times New Roman" w:cs="Times New Roman"/>
                <w:sz w:val="24"/>
                <w:szCs w:val="24"/>
              </w:rPr>
              <w:t xml:space="preserve"> </w:t>
            </w:r>
          </w:p>
        </w:tc>
        <w:tc>
          <w:tcPr>
            <w:tcW w:w="2265" w:type="dxa"/>
          </w:tcPr>
          <w:p w:rsidR="0032491F" w:rsidRDefault="00C75B4C" w:rsidP="00636A1C">
            <w:pPr>
              <w:jc w:val="center"/>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2766" w:type="dxa"/>
          </w:tcPr>
          <w:p w:rsidR="0032491F" w:rsidRDefault="00C75B4C" w:rsidP="00636A1C">
            <w:pPr>
              <w:jc w:val="center"/>
              <w:rPr>
                <w:rFonts w:ascii="Times New Roman" w:hAnsi="Times New Roman" w:cs="Times New Roman"/>
                <w:sz w:val="24"/>
                <w:szCs w:val="24"/>
              </w:rPr>
            </w:pPr>
            <w:r>
              <w:rPr>
                <w:rFonts w:ascii="Times New Roman" w:hAnsi="Times New Roman" w:cs="Times New Roman"/>
                <w:sz w:val="24"/>
                <w:szCs w:val="24"/>
              </w:rPr>
              <w:t>Пополнение среды</w:t>
            </w:r>
          </w:p>
        </w:tc>
        <w:tc>
          <w:tcPr>
            <w:tcW w:w="2458" w:type="dxa"/>
          </w:tcPr>
          <w:p w:rsidR="0032491F" w:rsidRDefault="0032491F" w:rsidP="00636A1C">
            <w:pPr>
              <w:jc w:val="center"/>
              <w:rPr>
                <w:rFonts w:ascii="Times New Roman" w:hAnsi="Times New Roman" w:cs="Times New Roman"/>
                <w:sz w:val="24"/>
                <w:szCs w:val="24"/>
              </w:rPr>
            </w:pPr>
          </w:p>
        </w:tc>
      </w:tr>
      <w:tr w:rsidR="00C75B4C" w:rsidRPr="00636A1C" w:rsidTr="002E0EA5">
        <w:tc>
          <w:tcPr>
            <w:tcW w:w="2684" w:type="dxa"/>
          </w:tcPr>
          <w:p w:rsidR="00C75B4C" w:rsidRDefault="00E05894" w:rsidP="00650317">
            <w:pPr>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7. Разработка и защита </w:t>
            </w:r>
            <w:proofErr w:type="spellStart"/>
            <w:r>
              <w:rPr>
                <w:rFonts w:ascii="Times New Roman" w:hAnsi="Times New Roman" w:cs="Times New Roman"/>
                <w:sz w:val="24"/>
                <w:szCs w:val="24"/>
              </w:rPr>
              <w:t>подпроектов</w:t>
            </w:r>
            <w:proofErr w:type="spellEnd"/>
          </w:p>
        </w:tc>
        <w:tc>
          <w:tcPr>
            <w:tcW w:w="2265" w:type="dxa"/>
          </w:tcPr>
          <w:p w:rsidR="00C75B4C" w:rsidRDefault="00E67CB6" w:rsidP="00636A1C">
            <w:pPr>
              <w:jc w:val="center"/>
              <w:rPr>
                <w:rFonts w:ascii="Times New Roman" w:hAnsi="Times New Roman" w:cs="Times New Roman"/>
                <w:sz w:val="24"/>
                <w:szCs w:val="24"/>
              </w:rPr>
            </w:pPr>
            <w:r>
              <w:rPr>
                <w:rFonts w:ascii="Times New Roman" w:hAnsi="Times New Roman" w:cs="Times New Roman"/>
                <w:sz w:val="24"/>
                <w:szCs w:val="24"/>
              </w:rPr>
              <w:t>Январь 2016г.</w:t>
            </w:r>
          </w:p>
        </w:tc>
        <w:tc>
          <w:tcPr>
            <w:tcW w:w="2766" w:type="dxa"/>
          </w:tcPr>
          <w:p w:rsidR="00C75B4C" w:rsidRDefault="00E67CB6" w:rsidP="00636A1C">
            <w:pPr>
              <w:jc w:val="center"/>
              <w:rPr>
                <w:rFonts w:ascii="Times New Roman" w:hAnsi="Times New Roman" w:cs="Times New Roman"/>
                <w:sz w:val="24"/>
                <w:szCs w:val="24"/>
              </w:rPr>
            </w:pPr>
            <w:r>
              <w:rPr>
                <w:rFonts w:ascii="Times New Roman" w:hAnsi="Times New Roman" w:cs="Times New Roman"/>
                <w:sz w:val="24"/>
                <w:szCs w:val="24"/>
              </w:rPr>
              <w:t>Программа индивидуального развития</w:t>
            </w:r>
          </w:p>
        </w:tc>
        <w:tc>
          <w:tcPr>
            <w:tcW w:w="2458" w:type="dxa"/>
          </w:tcPr>
          <w:p w:rsidR="00C75B4C" w:rsidRDefault="00E05894" w:rsidP="00636A1C">
            <w:pPr>
              <w:jc w:val="center"/>
              <w:rPr>
                <w:rFonts w:ascii="Times New Roman" w:hAnsi="Times New Roman" w:cs="Times New Roman"/>
                <w:sz w:val="24"/>
                <w:szCs w:val="24"/>
              </w:rPr>
            </w:pPr>
            <w:r>
              <w:rPr>
                <w:rFonts w:ascii="Times New Roman" w:hAnsi="Times New Roman" w:cs="Times New Roman"/>
                <w:sz w:val="24"/>
                <w:szCs w:val="24"/>
              </w:rPr>
              <w:t>Программа индивидуального развития</w:t>
            </w:r>
          </w:p>
        </w:tc>
      </w:tr>
      <w:tr w:rsidR="00E855B7" w:rsidRPr="00636A1C" w:rsidTr="002E0EA5">
        <w:tc>
          <w:tcPr>
            <w:tcW w:w="2684" w:type="dxa"/>
          </w:tcPr>
          <w:p w:rsidR="00E855B7" w:rsidRDefault="00E855B7" w:rsidP="009D3345">
            <w:pPr>
              <w:ind w:left="360"/>
              <w:jc w:val="center"/>
              <w:rPr>
                <w:rFonts w:ascii="Times New Roman" w:hAnsi="Times New Roman" w:cs="Times New Roman"/>
                <w:sz w:val="24"/>
                <w:szCs w:val="24"/>
              </w:rPr>
            </w:pPr>
            <w:r>
              <w:rPr>
                <w:rFonts w:ascii="Times New Roman" w:hAnsi="Times New Roman" w:cs="Times New Roman"/>
                <w:sz w:val="24"/>
                <w:szCs w:val="24"/>
              </w:rPr>
              <w:t>Мероприятие 8. Приобретение игрового оборудования</w:t>
            </w:r>
          </w:p>
        </w:tc>
        <w:tc>
          <w:tcPr>
            <w:tcW w:w="2265" w:type="dxa"/>
          </w:tcPr>
          <w:p w:rsidR="00E855B7" w:rsidRDefault="00E855B7" w:rsidP="009D3345">
            <w:pPr>
              <w:jc w:val="center"/>
              <w:rPr>
                <w:rFonts w:ascii="Times New Roman" w:hAnsi="Times New Roman" w:cs="Times New Roman"/>
                <w:sz w:val="24"/>
                <w:szCs w:val="24"/>
              </w:rPr>
            </w:pPr>
            <w:r>
              <w:rPr>
                <w:rFonts w:ascii="Times New Roman" w:hAnsi="Times New Roman" w:cs="Times New Roman"/>
                <w:sz w:val="24"/>
                <w:szCs w:val="24"/>
              </w:rPr>
              <w:t>В течение 2016г.</w:t>
            </w:r>
          </w:p>
        </w:tc>
        <w:tc>
          <w:tcPr>
            <w:tcW w:w="2766" w:type="dxa"/>
          </w:tcPr>
          <w:p w:rsidR="00E855B7" w:rsidRPr="00636A1C" w:rsidRDefault="0001607C" w:rsidP="009D3345">
            <w:pPr>
              <w:jc w:val="center"/>
              <w:rPr>
                <w:rFonts w:ascii="Times New Roman" w:hAnsi="Times New Roman" w:cs="Times New Roman"/>
                <w:sz w:val="24"/>
                <w:szCs w:val="24"/>
              </w:rPr>
            </w:pPr>
            <w:r>
              <w:rPr>
                <w:rFonts w:ascii="Times New Roman" w:hAnsi="Times New Roman" w:cs="Times New Roman"/>
                <w:sz w:val="24"/>
                <w:szCs w:val="24"/>
              </w:rPr>
              <w:t>Мастерская для мальчиков, мобильная лаборатория</w:t>
            </w:r>
          </w:p>
        </w:tc>
        <w:tc>
          <w:tcPr>
            <w:tcW w:w="2458" w:type="dxa"/>
          </w:tcPr>
          <w:p w:rsidR="00E855B7" w:rsidRDefault="00E855B7" w:rsidP="009D3345">
            <w:pPr>
              <w:jc w:val="center"/>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01607C" w:rsidRPr="00636A1C" w:rsidTr="002E0EA5">
        <w:tc>
          <w:tcPr>
            <w:tcW w:w="2684" w:type="dxa"/>
          </w:tcPr>
          <w:p w:rsidR="0001607C" w:rsidRDefault="0001607C" w:rsidP="009D3345">
            <w:pPr>
              <w:ind w:left="360"/>
              <w:jc w:val="center"/>
              <w:rPr>
                <w:rFonts w:ascii="Times New Roman" w:hAnsi="Times New Roman" w:cs="Times New Roman"/>
                <w:sz w:val="24"/>
                <w:szCs w:val="24"/>
              </w:rPr>
            </w:pPr>
            <w:r>
              <w:rPr>
                <w:rFonts w:ascii="Times New Roman" w:hAnsi="Times New Roman" w:cs="Times New Roman"/>
                <w:sz w:val="24"/>
                <w:szCs w:val="24"/>
              </w:rPr>
              <w:t>Мероприятие 9. Приобретение игрового оборудования</w:t>
            </w:r>
          </w:p>
        </w:tc>
        <w:tc>
          <w:tcPr>
            <w:tcW w:w="2265" w:type="dxa"/>
          </w:tcPr>
          <w:p w:rsidR="0001607C" w:rsidRDefault="0001607C" w:rsidP="009D3345">
            <w:pPr>
              <w:jc w:val="center"/>
              <w:rPr>
                <w:rFonts w:ascii="Times New Roman" w:hAnsi="Times New Roman" w:cs="Times New Roman"/>
                <w:sz w:val="24"/>
                <w:szCs w:val="24"/>
              </w:rPr>
            </w:pPr>
            <w:r>
              <w:rPr>
                <w:rFonts w:ascii="Times New Roman" w:hAnsi="Times New Roman" w:cs="Times New Roman"/>
                <w:sz w:val="24"/>
                <w:szCs w:val="24"/>
              </w:rPr>
              <w:t>В течение 2017г.</w:t>
            </w:r>
          </w:p>
        </w:tc>
        <w:tc>
          <w:tcPr>
            <w:tcW w:w="2766" w:type="dxa"/>
          </w:tcPr>
          <w:p w:rsidR="0001607C" w:rsidRPr="00636A1C" w:rsidRDefault="00753BDC" w:rsidP="009D3345">
            <w:pPr>
              <w:jc w:val="center"/>
              <w:rPr>
                <w:rFonts w:ascii="Times New Roman" w:hAnsi="Times New Roman" w:cs="Times New Roman"/>
                <w:sz w:val="24"/>
                <w:szCs w:val="24"/>
              </w:rPr>
            </w:pPr>
            <w:r>
              <w:rPr>
                <w:rFonts w:ascii="Times New Roman" w:hAnsi="Times New Roman" w:cs="Times New Roman"/>
                <w:sz w:val="24"/>
                <w:szCs w:val="24"/>
              </w:rPr>
              <w:t xml:space="preserve">Центр кулинарии, </w:t>
            </w:r>
            <w:proofErr w:type="spellStart"/>
            <w:r>
              <w:rPr>
                <w:rFonts w:ascii="Times New Roman" w:hAnsi="Times New Roman" w:cs="Times New Roman"/>
                <w:sz w:val="24"/>
                <w:szCs w:val="24"/>
              </w:rPr>
              <w:t>легоцентр</w:t>
            </w:r>
            <w:proofErr w:type="spellEnd"/>
          </w:p>
        </w:tc>
        <w:tc>
          <w:tcPr>
            <w:tcW w:w="2458" w:type="dxa"/>
          </w:tcPr>
          <w:p w:rsidR="0001607C" w:rsidRDefault="0001607C" w:rsidP="009D3345">
            <w:pPr>
              <w:jc w:val="center"/>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ED0A70" w:rsidRPr="00636A1C" w:rsidTr="002E0EA5">
        <w:tc>
          <w:tcPr>
            <w:tcW w:w="10173" w:type="dxa"/>
            <w:gridSpan w:val="4"/>
          </w:tcPr>
          <w:p w:rsidR="00ED0A70" w:rsidRDefault="00ED0A70" w:rsidP="00ED0A70">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III этап – завершающий (2019--2020</w:t>
            </w:r>
            <w:r w:rsidRPr="003A0C10">
              <w:rPr>
                <w:rFonts w:ascii="Times New Roman" w:hAnsi="Times New Roman" w:cs="Times New Roman"/>
                <w:sz w:val="24"/>
                <w:szCs w:val="24"/>
              </w:rPr>
              <w:t xml:space="preserve"> г </w:t>
            </w:r>
            <w:proofErr w:type="spellStart"/>
            <w:proofErr w:type="gramStart"/>
            <w:r w:rsidRPr="003A0C10">
              <w:rPr>
                <w:rFonts w:ascii="Times New Roman" w:hAnsi="Times New Roman" w:cs="Times New Roman"/>
                <w:sz w:val="24"/>
                <w:szCs w:val="24"/>
              </w:rPr>
              <w:t>г</w:t>
            </w:r>
            <w:proofErr w:type="spellEnd"/>
            <w:proofErr w:type="gramEnd"/>
            <w:r w:rsidRPr="003A0C10">
              <w:rPr>
                <w:rFonts w:ascii="Times New Roman" w:hAnsi="Times New Roman" w:cs="Times New Roman"/>
                <w:sz w:val="24"/>
                <w:szCs w:val="24"/>
              </w:rPr>
              <w:t>.)</w:t>
            </w:r>
            <w:r w:rsidRPr="003A0C10">
              <w:rPr>
                <w:rFonts w:ascii="Calibri" w:eastAsia="+mn-ea" w:hAnsi="Calibri" w:cs="+mn-cs"/>
                <w:color w:val="000000"/>
                <w:kern w:val="24"/>
                <w:sz w:val="54"/>
                <w:szCs w:val="54"/>
              </w:rPr>
              <w:t xml:space="preserve"> </w:t>
            </w:r>
            <w:r w:rsidRPr="003A0C10">
              <w:rPr>
                <w:rFonts w:ascii="Times New Roman" w:hAnsi="Times New Roman" w:cs="Times New Roman"/>
                <w:sz w:val="24"/>
                <w:szCs w:val="24"/>
              </w:rPr>
              <w:t>Завершение создания образовательной среды в ДОУ</w:t>
            </w:r>
          </w:p>
          <w:p w:rsidR="00ED0A70" w:rsidRDefault="00ED0A70" w:rsidP="009D3345">
            <w:pPr>
              <w:jc w:val="center"/>
              <w:rPr>
                <w:rFonts w:ascii="Times New Roman" w:hAnsi="Times New Roman" w:cs="Times New Roman"/>
                <w:sz w:val="24"/>
                <w:szCs w:val="24"/>
              </w:rPr>
            </w:pPr>
          </w:p>
        </w:tc>
      </w:tr>
      <w:tr w:rsidR="006B5C6B" w:rsidRPr="00636A1C" w:rsidTr="002E0EA5">
        <w:tc>
          <w:tcPr>
            <w:tcW w:w="10173" w:type="dxa"/>
            <w:gridSpan w:val="4"/>
          </w:tcPr>
          <w:p w:rsidR="006B5C6B" w:rsidRDefault="006B5C6B" w:rsidP="009D3345">
            <w:pPr>
              <w:jc w:val="center"/>
              <w:rPr>
                <w:rFonts w:ascii="Times New Roman" w:hAnsi="Times New Roman" w:cs="Times New Roman"/>
                <w:sz w:val="24"/>
                <w:szCs w:val="24"/>
              </w:rPr>
            </w:pPr>
            <w:r>
              <w:rPr>
                <w:rFonts w:ascii="Times New Roman" w:hAnsi="Times New Roman" w:cs="Times New Roman"/>
                <w:sz w:val="24"/>
                <w:szCs w:val="24"/>
              </w:rPr>
              <w:t xml:space="preserve">Задачи: </w:t>
            </w:r>
            <w:r w:rsidRPr="00EF55F0">
              <w:rPr>
                <w:rFonts w:ascii="Times New Roman" w:hAnsi="Times New Roman" w:cs="Times New Roman"/>
              </w:rPr>
              <w:t>Завершени</w:t>
            </w:r>
            <w:r>
              <w:rPr>
                <w:rFonts w:ascii="Times New Roman" w:hAnsi="Times New Roman" w:cs="Times New Roman"/>
              </w:rPr>
              <w:t>е создания образовательной</w:t>
            </w:r>
            <w:r w:rsidRPr="00EF55F0">
              <w:rPr>
                <w:rFonts w:ascii="Times New Roman" w:hAnsi="Times New Roman" w:cs="Times New Roman"/>
              </w:rPr>
              <w:t xml:space="preserve"> среды в группе, отвечающей современным требованиям;</w:t>
            </w:r>
          </w:p>
        </w:tc>
      </w:tr>
      <w:tr w:rsidR="00ED0A70" w:rsidRPr="00636A1C" w:rsidTr="002E0EA5">
        <w:tc>
          <w:tcPr>
            <w:tcW w:w="2684" w:type="dxa"/>
          </w:tcPr>
          <w:p w:rsidR="007F5454" w:rsidRDefault="007F5454" w:rsidP="007F5454">
            <w:pPr>
              <w:jc w:val="center"/>
              <w:rPr>
                <w:rFonts w:ascii="Times New Roman" w:hAnsi="Times New Roman" w:cs="Times New Roman"/>
              </w:rPr>
            </w:pPr>
            <w:r>
              <w:rPr>
                <w:rFonts w:ascii="Times New Roman" w:hAnsi="Times New Roman" w:cs="Times New Roman"/>
              </w:rPr>
              <w:t xml:space="preserve">Мероприятие 1. </w:t>
            </w:r>
          </w:p>
          <w:p w:rsidR="007F5454" w:rsidRPr="00EF55F0" w:rsidRDefault="00E42A4D" w:rsidP="007F5454">
            <w:pPr>
              <w:jc w:val="center"/>
              <w:rPr>
                <w:rFonts w:ascii="Times New Roman" w:hAnsi="Times New Roman" w:cs="Times New Roman"/>
              </w:rPr>
            </w:pPr>
            <w:r>
              <w:rPr>
                <w:rFonts w:ascii="Times New Roman" w:hAnsi="Times New Roman" w:cs="Times New Roman"/>
              </w:rPr>
              <w:t>А</w:t>
            </w:r>
            <w:r w:rsidR="007F5454" w:rsidRPr="00EF55F0">
              <w:rPr>
                <w:rFonts w:ascii="Times New Roman" w:hAnsi="Times New Roman" w:cs="Times New Roman"/>
              </w:rPr>
              <w:t xml:space="preserve">нализ </w:t>
            </w:r>
            <w:r w:rsidR="003C79AA">
              <w:rPr>
                <w:rFonts w:ascii="Times New Roman" w:hAnsi="Times New Roman" w:cs="Times New Roman"/>
              </w:rPr>
              <w:t>и обобщение результатов работы</w:t>
            </w:r>
            <w:r w:rsidR="00581418">
              <w:rPr>
                <w:rFonts w:ascii="Times New Roman" w:hAnsi="Times New Roman" w:cs="Times New Roman"/>
              </w:rPr>
              <w:t>.</w:t>
            </w:r>
          </w:p>
          <w:p w:rsidR="00ED0A70" w:rsidRDefault="00ED0A70" w:rsidP="009D3345">
            <w:pPr>
              <w:ind w:left="360"/>
              <w:jc w:val="center"/>
              <w:rPr>
                <w:rFonts w:ascii="Times New Roman" w:hAnsi="Times New Roman" w:cs="Times New Roman"/>
                <w:sz w:val="24"/>
                <w:szCs w:val="24"/>
              </w:rPr>
            </w:pPr>
          </w:p>
        </w:tc>
        <w:tc>
          <w:tcPr>
            <w:tcW w:w="2265"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2019-2020 г.г.</w:t>
            </w:r>
          </w:p>
        </w:tc>
        <w:tc>
          <w:tcPr>
            <w:tcW w:w="2766"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Распространение опыта работы</w:t>
            </w:r>
          </w:p>
        </w:tc>
        <w:tc>
          <w:tcPr>
            <w:tcW w:w="2458"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Отчеты, анализы</w:t>
            </w:r>
          </w:p>
        </w:tc>
      </w:tr>
      <w:tr w:rsidR="00ED0A70" w:rsidRPr="00636A1C" w:rsidTr="002E0EA5">
        <w:tc>
          <w:tcPr>
            <w:tcW w:w="2684" w:type="dxa"/>
          </w:tcPr>
          <w:p w:rsidR="00ED0A70" w:rsidRDefault="00A154A1" w:rsidP="00A154A1">
            <w:pPr>
              <w:ind w:left="360"/>
              <w:jc w:val="center"/>
              <w:rPr>
                <w:rFonts w:ascii="Times New Roman" w:hAnsi="Times New Roman" w:cs="Times New Roman"/>
                <w:sz w:val="24"/>
                <w:szCs w:val="24"/>
              </w:rPr>
            </w:pPr>
            <w:r>
              <w:rPr>
                <w:rFonts w:ascii="Times New Roman" w:hAnsi="Times New Roman" w:cs="Times New Roman"/>
              </w:rPr>
              <w:t>Мероприятие 2. П</w:t>
            </w:r>
            <w:r w:rsidRPr="00EF55F0">
              <w:rPr>
                <w:rFonts w:ascii="Times New Roman" w:hAnsi="Times New Roman" w:cs="Times New Roman"/>
              </w:rPr>
              <w:t>одготовка материалов</w:t>
            </w:r>
            <w:r w:rsidR="00A33D4E">
              <w:rPr>
                <w:rFonts w:ascii="Times New Roman" w:hAnsi="Times New Roman" w:cs="Times New Roman"/>
              </w:rPr>
              <w:t xml:space="preserve"> (методические рекомендации, пособии</w:t>
            </w:r>
            <w:r w:rsidR="00601E5F">
              <w:rPr>
                <w:rFonts w:ascii="Times New Roman" w:hAnsi="Times New Roman" w:cs="Times New Roman"/>
              </w:rPr>
              <w:t>, статьи, доклады</w:t>
            </w:r>
            <w:r w:rsidR="00A33D4E">
              <w:rPr>
                <w:rFonts w:ascii="Times New Roman" w:hAnsi="Times New Roman" w:cs="Times New Roman"/>
              </w:rPr>
              <w:t>)</w:t>
            </w:r>
            <w:r w:rsidRPr="00EF55F0">
              <w:rPr>
                <w:rFonts w:ascii="Times New Roman" w:hAnsi="Times New Roman" w:cs="Times New Roman"/>
              </w:rPr>
              <w:t xml:space="preserve"> к публикациям.</w:t>
            </w:r>
          </w:p>
        </w:tc>
        <w:tc>
          <w:tcPr>
            <w:tcW w:w="2265"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2019-2020 г.г.</w:t>
            </w:r>
          </w:p>
        </w:tc>
        <w:tc>
          <w:tcPr>
            <w:tcW w:w="2766"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 xml:space="preserve">Публикации  </w:t>
            </w:r>
          </w:p>
        </w:tc>
        <w:tc>
          <w:tcPr>
            <w:tcW w:w="2458" w:type="dxa"/>
          </w:tcPr>
          <w:p w:rsidR="00ED0A70" w:rsidRDefault="00581418" w:rsidP="009D3345">
            <w:pPr>
              <w:jc w:val="center"/>
              <w:rPr>
                <w:rFonts w:ascii="Times New Roman" w:hAnsi="Times New Roman" w:cs="Times New Roman"/>
                <w:sz w:val="24"/>
                <w:szCs w:val="24"/>
              </w:rPr>
            </w:pPr>
            <w:r>
              <w:rPr>
                <w:rFonts w:ascii="Times New Roman" w:hAnsi="Times New Roman" w:cs="Times New Roman"/>
                <w:sz w:val="24"/>
                <w:szCs w:val="24"/>
              </w:rPr>
              <w:t xml:space="preserve">Пособия </w:t>
            </w:r>
          </w:p>
        </w:tc>
      </w:tr>
      <w:tr w:rsidR="0001607C" w:rsidRPr="00636A1C" w:rsidTr="002E0EA5">
        <w:tc>
          <w:tcPr>
            <w:tcW w:w="2684" w:type="dxa"/>
          </w:tcPr>
          <w:p w:rsidR="0001607C" w:rsidRPr="00636A1C" w:rsidRDefault="0001607C" w:rsidP="00636A1C">
            <w:pPr>
              <w:jc w:val="center"/>
              <w:rPr>
                <w:rFonts w:ascii="Times New Roman" w:hAnsi="Times New Roman" w:cs="Times New Roman"/>
                <w:sz w:val="24"/>
                <w:szCs w:val="24"/>
              </w:rPr>
            </w:pPr>
            <w:r>
              <w:rPr>
                <w:rFonts w:ascii="Times New Roman" w:hAnsi="Times New Roman" w:cs="Times New Roman"/>
                <w:sz w:val="24"/>
                <w:szCs w:val="24"/>
              </w:rPr>
              <w:t>Предполагаемые результаты</w:t>
            </w:r>
          </w:p>
        </w:tc>
        <w:tc>
          <w:tcPr>
            <w:tcW w:w="7489" w:type="dxa"/>
            <w:gridSpan w:val="3"/>
          </w:tcPr>
          <w:p w:rsidR="0001607C" w:rsidRPr="00E227E5" w:rsidRDefault="0001607C" w:rsidP="00D71562">
            <w:pPr>
              <w:numPr>
                <w:ilvl w:val="0"/>
                <w:numId w:val="10"/>
              </w:numPr>
              <w:rPr>
                <w:rFonts w:ascii="Times New Roman" w:hAnsi="Times New Roman" w:cs="Times New Roman"/>
              </w:rPr>
            </w:pPr>
            <w:r w:rsidRPr="00E227E5">
              <w:rPr>
                <w:rFonts w:ascii="Times New Roman" w:hAnsi="Times New Roman" w:cs="Times New Roman"/>
              </w:rPr>
              <w:t>Благодаря индивидуализации особенности, способности, интересы и потребности ребёнка  соответствуют его образованию.</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Дети приобретают компетентность и самоуважение, им нравится учиться, у них появляется желание браться за ещё более сложные задачи.</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У детей развивается чувство собственной значимости, они становятся самостоятельными и инициативными.</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Родители ощущают личную причастность к программе.</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Родители начинают лучше ориентироваться в процессах развития ребёнка.</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Родители получают большее представление о работе воспитателей и начинают испытывать большее уважение к ним.</w:t>
            </w:r>
          </w:p>
          <w:p w:rsidR="0001607C" w:rsidRPr="00E227E5" w:rsidRDefault="0001607C" w:rsidP="00D71562">
            <w:pPr>
              <w:pStyle w:val="a4"/>
              <w:numPr>
                <w:ilvl w:val="0"/>
                <w:numId w:val="10"/>
              </w:numPr>
              <w:rPr>
                <w:rFonts w:ascii="Times New Roman" w:hAnsi="Times New Roman" w:cs="Times New Roman"/>
              </w:rPr>
            </w:pPr>
            <w:r w:rsidRPr="00E227E5">
              <w:rPr>
                <w:rFonts w:ascii="Times New Roman" w:hAnsi="Times New Roman" w:cs="Times New Roman"/>
              </w:rPr>
              <w:t>Родители обучаются тому, что могут использовать во взаимодействии со своим ребёнком дома.</w:t>
            </w:r>
          </w:p>
          <w:p w:rsidR="0001607C" w:rsidRPr="00E227E5" w:rsidRDefault="0001607C" w:rsidP="00D71562">
            <w:pPr>
              <w:pStyle w:val="a4"/>
              <w:numPr>
                <w:ilvl w:val="0"/>
                <w:numId w:val="9"/>
              </w:numPr>
              <w:rPr>
                <w:rFonts w:ascii="Times New Roman" w:hAnsi="Times New Roman" w:cs="Times New Roman"/>
              </w:rPr>
            </w:pPr>
            <w:r w:rsidRPr="00E227E5">
              <w:rPr>
                <w:rFonts w:ascii="Times New Roman" w:hAnsi="Times New Roman" w:cs="Times New Roman"/>
              </w:rPr>
              <w:t xml:space="preserve">Объединяясь в сообщество, семьи поддерживают друг друга в решении задач образования детей </w:t>
            </w:r>
          </w:p>
          <w:p w:rsidR="0001607C" w:rsidRPr="00E227E5" w:rsidRDefault="0001607C" w:rsidP="00D71562">
            <w:pPr>
              <w:ind w:left="167"/>
              <w:rPr>
                <w:rFonts w:ascii="Times New Roman" w:hAnsi="Times New Roman" w:cs="Times New Roman"/>
              </w:rPr>
            </w:pPr>
          </w:p>
          <w:p w:rsidR="0001607C" w:rsidRPr="00E227E5" w:rsidRDefault="0001607C" w:rsidP="00D71562">
            <w:pPr>
              <w:numPr>
                <w:ilvl w:val="0"/>
                <w:numId w:val="10"/>
              </w:numPr>
              <w:rPr>
                <w:rFonts w:ascii="Times New Roman" w:hAnsi="Times New Roman" w:cs="Times New Roman"/>
              </w:rPr>
            </w:pPr>
            <w:r w:rsidRPr="00E227E5">
              <w:rPr>
                <w:rFonts w:ascii="Times New Roman" w:hAnsi="Times New Roman" w:cs="Times New Roman"/>
              </w:rPr>
              <w:t xml:space="preserve">Педагоги ДОО образуют команду и получают истинное удовлетворение от работы с детьми, осуществляя самостоятельное и ответственное профессиональное действие. </w:t>
            </w:r>
            <w:proofErr w:type="gramStart"/>
            <w:r w:rsidRPr="00E227E5">
              <w:rPr>
                <w:rFonts w:ascii="Times New Roman" w:hAnsi="Times New Roman" w:cs="Times New Roman"/>
              </w:rPr>
              <w:t xml:space="preserve">Они включены в </w:t>
            </w:r>
            <w:proofErr w:type="spellStart"/>
            <w:r w:rsidRPr="00E227E5">
              <w:rPr>
                <w:rFonts w:ascii="Times New Roman" w:hAnsi="Times New Roman" w:cs="Times New Roman"/>
              </w:rPr>
              <w:t>разноуровневое</w:t>
            </w:r>
            <w:proofErr w:type="spellEnd"/>
            <w:r w:rsidRPr="00E227E5">
              <w:rPr>
                <w:rFonts w:ascii="Times New Roman" w:hAnsi="Times New Roman" w:cs="Times New Roman"/>
              </w:rPr>
              <w:t xml:space="preserve"> сетевое взаимодействие с педагогами своей и других ДОО и работают в ситуации  постоянного профессионального развития через разные формы взаимодействия с коллегами и </w:t>
            </w:r>
            <w:r w:rsidRPr="00E227E5">
              <w:rPr>
                <w:rFonts w:ascii="Times New Roman" w:hAnsi="Times New Roman" w:cs="Times New Roman"/>
              </w:rPr>
              <w:lastRenderedPageBreak/>
              <w:t>тренерами.</w:t>
            </w:r>
            <w:proofErr w:type="gramEnd"/>
          </w:p>
          <w:p w:rsidR="0001607C" w:rsidRPr="00E227E5" w:rsidRDefault="0001607C" w:rsidP="00636A1C">
            <w:pPr>
              <w:jc w:val="center"/>
              <w:rPr>
                <w:rFonts w:ascii="Times New Roman" w:hAnsi="Times New Roman" w:cs="Times New Roman"/>
              </w:rPr>
            </w:pPr>
          </w:p>
        </w:tc>
      </w:tr>
      <w:tr w:rsidR="0001607C" w:rsidRPr="00636A1C" w:rsidTr="002E0EA5">
        <w:tc>
          <w:tcPr>
            <w:tcW w:w="2684" w:type="dxa"/>
          </w:tcPr>
          <w:p w:rsidR="0001607C" w:rsidRPr="00636A1C" w:rsidRDefault="0001607C" w:rsidP="00636A1C">
            <w:pPr>
              <w:jc w:val="center"/>
              <w:rPr>
                <w:rFonts w:ascii="Times New Roman" w:hAnsi="Times New Roman" w:cs="Times New Roman"/>
                <w:sz w:val="24"/>
                <w:szCs w:val="24"/>
              </w:rPr>
            </w:pPr>
            <w:r>
              <w:rPr>
                <w:rFonts w:ascii="Times New Roman" w:hAnsi="Times New Roman" w:cs="Times New Roman"/>
                <w:sz w:val="24"/>
                <w:szCs w:val="24"/>
              </w:rPr>
              <w:lastRenderedPageBreak/>
              <w:t>Критерии оценки предполагаемых результатов</w:t>
            </w:r>
          </w:p>
        </w:tc>
        <w:tc>
          <w:tcPr>
            <w:tcW w:w="7489" w:type="dxa"/>
            <w:gridSpan w:val="3"/>
          </w:tcPr>
          <w:p w:rsidR="0001607C" w:rsidRPr="00E227E5" w:rsidRDefault="0001607C" w:rsidP="00A15139">
            <w:pPr>
              <w:numPr>
                <w:ilvl w:val="0"/>
                <w:numId w:val="6"/>
              </w:numPr>
              <w:rPr>
                <w:rFonts w:ascii="Times New Roman" w:hAnsi="Times New Roman" w:cs="Times New Roman"/>
              </w:rPr>
            </w:pPr>
            <w:r w:rsidRPr="00E227E5">
              <w:rPr>
                <w:rFonts w:ascii="Times New Roman" w:hAnsi="Times New Roman" w:cs="Times New Roman"/>
              </w:rPr>
              <w:t xml:space="preserve">По шкале </w:t>
            </w:r>
            <w:r w:rsidRPr="00E227E5">
              <w:rPr>
                <w:rFonts w:ascii="Times New Roman" w:hAnsi="Times New Roman" w:cs="Times New Roman"/>
                <w:lang w:val="en-US"/>
              </w:rPr>
              <w:t>ECERS</w:t>
            </w:r>
          </w:p>
          <w:p w:rsidR="0001607C" w:rsidRPr="00E227E5" w:rsidRDefault="0001607C" w:rsidP="00A15139">
            <w:pPr>
              <w:numPr>
                <w:ilvl w:val="0"/>
                <w:numId w:val="6"/>
              </w:numPr>
              <w:rPr>
                <w:rFonts w:ascii="Times New Roman" w:hAnsi="Times New Roman" w:cs="Times New Roman"/>
              </w:rPr>
            </w:pPr>
            <w:r w:rsidRPr="00E227E5">
              <w:rPr>
                <w:rFonts w:ascii="Times New Roman" w:hAnsi="Times New Roman" w:cs="Times New Roman"/>
                <w:lang w:val="en-US"/>
              </w:rPr>
              <w:t>ECERS</w:t>
            </w:r>
            <w:r w:rsidRPr="00E227E5">
              <w:rPr>
                <w:rFonts w:ascii="Times New Roman" w:hAnsi="Times New Roman" w:cs="Times New Roman"/>
              </w:rPr>
              <w:t>-</w:t>
            </w:r>
            <w:r w:rsidRPr="00E227E5">
              <w:rPr>
                <w:rFonts w:ascii="Times New Roman" w:hAnsi="Times New Roman" w:cs="Times New Roman"/>
                <w:lang w:val="en-US"/>
              </w:rPr>
              <w:t>R</w:t>
            </w:r>
            <w:r w:rsidRPr="00E227E5">
              <w:rPr>
                <w:rFonts w:ascii="Times New Roman" w:hAnsi="Times New Roman" w:cs="Times New Roman"/>
              </w:rPr>
              <w:t xml:space="preserve"> – шкала оценки окружающей среды (пространство и обстановка) </w:t>
            </w:r>
          </w:p>
          <w:p w:rsidR="0001607C" w:rsidRPr="00E227E5" w:rsidRDefault="0001607C" w:rsidP="00A15139">
            <w:pPr>
              <w:numPr>
                <w:ilvl w:val="0"/>
                <w:numId w:val="6"/>
              </w:numPr>
              <w:rPr>
                <w:rFonts w:ascii="Times New Roman" w:hAnsi="Times New Roman" w:cs="Times New Roman"/>
              </w:rPr>
            </w:pPr>
            <w:r w:rsidRPr="00E227E5">
              <w:rPr>
                <w:rFonts w:ascii="Times New Roman" w:hAnsi="Times New Roman" w:cs="Times New Roman"/>
                <w:lang w:val="en-US"/>
              </w:rPr>
              <w:t>ECERS</w:t>
            </w:r>
            <w:r w:rsidRPr="00E227E5">
              <w:rPr>
                <w:rFonts w:ascii="Times New Roman" w:hAnsi="Times New Roman" w:cs="Times New Roman"/>
              </w:rPr>
              <w:t>-</w:t>
            </w:r>
            <w:r w:rsidRPr="00E227E5">
              <w:rPr>
                <w:rFonts w:ascii="Times New Roman" w:hAnsi="Times New Roman" w:cs="Times New Roman"/>
                <w:lang w:val="en-US"/>
              </w:rPr>
              <w:t>E</w:t>
            </w:r>
            <w:r w:rsidRPr="00E227E5">
              <w:rPr>
                <w:rFonts w:ascii="Times New Roman" w:hAnsi="Times New Roman" w:cs="Times New Roman"/>
              </w:rPr>
              <w:t xml:space="preserve"> - комплекс педагогических взаимодействий с детьми (планирование ИОМ)</w:t>
            </w:r>
          </w:p>
          <w:p w:rsidR="0001607C" w:rsidRPr="00E227E5" w:rsidRDefault="0001607C" w:rsidP="00A15139">
            <w:pPr>
              <w:numPr>
                <w:ilvl w:val="0"/>
                <w:numId w:val="6"/>
              </w:numPr>
              <w:rPr>
                <w:rFonts w:ascii="Times New Roman" w:hAnsi="Times New Roman" w:cs="Times New Roman"/>
              </w:rPr>
            </w:pPr>
            <w:r w:rsidRPr="00E227E5">
              <w:rPr>
                <w:rFonts w:ascii="Times New Roman" w:hAnsi="Times New Roman" w:cs="Times New Roman"/>
                <w:lang w:val="en-US"/>
              </w:rPr>
              <w:t>ECERS</w:t>
            </w:r>
            <w:r w:rsidRPr="00E227E5">
              <w:rPr>
                <w:rFonts w:ascii="Times New Roman" w:hAnsi="Times New Roman" w:cs="Times New Roman"/>
              </w:rPr>
              <w:t xml:space="preserve"> – фиксирует образовательную среду: время (организация дня), люди (взаимодействие педагога с детьми и родителями), пространство. Всего шкала включает 43 параметра, по каждому из них можно получить от 1 до 7 баллов (индикаторы) </w:t>
            </w:r>
          </w:p>
          <w:p w:rsidR="0001607C" w:rsidRPr="00E227E5" w:rsidRDefault="0001607C" w:rsidP="00636A1C">
            <w:pPr>
              <w:jc w:val="center"/>
              <w:rPr>
                <w:rFonts w:ascii="Times New Roman" w:hAnsi="Times New Roman" w:cs="Times New Roman"/>
              </w:rPr>
            </w:pPr>
          </w:p>
        </w:tc>
      </w:tr>
      <w:tr w:rsidR="0001607C" w:rsidRPr="00636A1C" w:rsidTr="002E0EA5">
        <w:tc>
          <w:tcPr>
            <w:tcW w:w="2684" w:type="dxa"/>
          </w:tcPr>
          <w:p w:rsidR="0001607C" w:rsidRPr="00636A1C" w:rsidRDefault="0001607C" w:rsidP="00636A1C">
            <w:pPr>
              <w:jc w:val="center"/>
              <w:rPr>
                <w:rFonts w:ascii="Times New Roman" w:hAnsi="Times New Roman" w:cs="Times New Roman"/>
                <w:sz w:val="24"/>
                <w:szCs w:val="24"/>
              </w:rPr>
            </w:pPr>
            <w:r>
              <w:rPr>
                <w:rFonts w:ascii="Times New Roman" w:hAnsi="Times New Roman" w:cs="Times New Roman"/>
                <w:sz w:val="24"/>
                <w:szCs w:val="24"/>
              </w:rPr>
              <w:t>Кадровое обеспечение проекта</w:t>
            </w:r>
          </w:p>
        </w:tc>
        <w:tc>
          <w:tcPr>
            <w:tcW w:w="7489" w:type="dxa"/>
            <w:gridSpan w:val="3"/>
          </w:tcPr>
          <w:p w:rsidR="0001607C" w:rsidRDefault="0001607C" w:rsidP="00A15139">
            <w:pPr>
              <w:rPr>
                <w:rFonts w:ascii="Times New Roman" w:hAnsi="Times New Roman" w:cs="Times New Roman"/>
                <w:sz w:val="24"/>
                <w:szCs w:val="24"/>
              </w:rPr>
            </w:pPr>
            <w:r w:rsidRPr="00A15139">
              <w:rPr>
                <w:rFonts w:ascii="Times New Roman" w:hAnsi="Times New Roman" w:cs="Times New Roman"/>
                <w:noProof/>
                <w:sz w:val="24"/>
                <w:szCs w:val="24"/>
              </w:rPr>
              <w:drawing>
                <wp:inline distT="0" distB="0" distL="0" distR="0">
                  <wp:extent cx="2647950" cy="1466850"/>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607C" w:rsidRDefault="0001607C" w:rsidP="00A15139">
            <w:pPr>
              <w:rPr>
                <w:rFonts w:ascii="Times New Roman" w:hAnsi="Times New Roman" w:cs="Times New Roman"/>
                <w:sz w:val="24"/>
                <w:szCs w:val="24"/>
              </w:rPr>
            </w:pPr>
            <w:r w:rsidRPr="00A15139">
              <w:rPr>
                <w:rFonts w:ascii="Times New Roman" w:hAnsi="Times New Roman" w:cs="Times New Roman"/>
                <w:noProof/>
                <w:sz w:val="24"/>
                <w:szCs w:val="24"/>
              </w:rPr>
              <w:drawing>
                <wp:inline distT="0" distB="0" distL="0" distR="0">
                  <wp:extent cx="2905125" cy="1685925"/>
                  <wp:effectExtent l="19050" t="0" r="9525"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607C" w:rsidRDefault="0001607C" w:rsidP="00A15139">
            <w:pPr>
              <w:rPr>
                <w:rFonts w:ascii="Times New Roman" w:hAnsi="Times New Roman" w:cs="Times New Roman"/>
                <w:sz w:val="24"/>
                <w:szCs w:val="24"/>
              </w:rPr>
            </w:pPr>
            <w:r w:rsidRPr="00A15139">
              <w:rPr>
                <w:rFonts w:ascii="Times New Roman" w:hAnsi="Times New Roman" w:cs="Times New Roman"/>
                <w:noProof/>
                <w:sz w:val="24"/>
                <w:szCs w:val="24"/>
              </w:rPr>
              <w:drawing>
                <wp:inline distT="0" distB="0" distL="0" distR="0">
                  <wp:extent cx="2905125" cy="1695450"/>
                  <wp:effectExtent l="19050" t="0" r="9525"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607C" w:rsidRDefault="0001607C" w:rsidP="00A15139">
            <w:pPr>
              <w:rPr>
                <w:rFonts w:ascii="Times New Roman" w:hAnsi="Times New Roman" w:cs="Times New Roman"/>
                <w:sz w:val="24"/>
                <w:szCs w:val="24"/>
              </w:rPr>
            </w:pPr>
          </w:p>
          <w:p w:rsidR="0001607C" w:rsidRDefault="0001607C" w:rsidP="00A15139">
            <w:pPr>
              <w:rPr>
                <w:rFonts w:ascii="Times New Roman" w:hAnsi="Times New Roman" w:cs="Times New Roman"/>
                <w:sz w:val="24"/>
                <w:szCs w:val="24"/>
              </w:rPr>
            </w:pPr>
          </w:p>
          <w:p w:rsidR="0001607C" w:rsidRDefault="00245494" w:rsidP="00A15139">
            <w:pPr>
              <w:rPr>
                <w:rFonts w:ascii="Times New Roman" w:hAnsi="Times New Roman" w:cs="Times New Roman"/>
                <w:sz w:val="24"/>
                <w:szCs w:val="24"/>
              </w:rPr>
            </w:pPr>
            <w:r>
              <w:rPr>
                <w:rFonts w:ascii="Times New Roman" w:hAnsi="Times New Roman" w:cs="Times New Roman"/>
                <w:sz w:val="24"/>
                <w:szCs w:val="24"/>
              </w:rPr>
              <w:t xml:space="preserve">Всего педагогов 18, из них воспитателей – 13, специалистов </w:t>
            </w:r>
            <w:r w:rsidR="00F4413A">
              <w:rPr>
                <w:rFonts w:ascii="Times New Roman" w:hAnsi="Times New Roman" w:cs="Times New Roman"/>
                <w:sz w:val="24"/>
                <w:szCs w:val="24"/>
              </w:rPr>
              <w:t>–</w:t>
            </w:r>
            <w:r>
              <w:rPr>
                <w:rFonts w:ascii="Times New Roman" w:hAnsi="Times New Roman" w:cs="Times New Roman"/>
                <w:sz w:val="24"/>
                <w:szCs w:val="24"/>
              </w:rPr>
              <w:t xml:space="preserve"> 5</w:t>
            </w:r>
            <w:r w:rsidR="00F4413A">
              <w:rPr>
                <w:rFonts w:ascii="Times New Roman" w:hAnsi="Times New Roman" w:cs="Times New Roman"/>
                <w:sz w:val="24"/>
                <w:szCs w:val="24"/>
              </w:rPr>
              <w:t xml:space="preserve"> (педагог-психолог, педагог </w:t>
            </w:r>
            <w:proofErr w:type="spellStart"/>
            <w:r w:rsidR="00F4413A">
              <w:rPr>
                <w:rFonts w:ascii="Times New Roman" w:hAnsi="Times New Roman" w:cs="Times New Roman"/>
                <w:sz w:val="24"/>
                <w:szCs w:val="24"/>
              </w:rPr>
              <w:t>допобразования</w:t>
            </w:r>
            <w:proofErr w:type="spellEnd"/>
            <w:r w:rsidR="00F4413A">
              <w:rPr>
                <w:rFonts w:ascii="Times New Roman" w:hAnsi="Times New Roman" w:cs="Times New Roman"/>
                <w:sz w:val="24"/>
                <w:szCs w:val="24"/>
              </w:rPr>
              <w:t xml:space="preserve">, учитель-логопед, музыкальный руководитель, руководитель </w:t>
            </w:r>
            <w:proofErr w:type="spellStart"/>
            <w:r w:rsidR="00F4413A">
              <w:rPr>
                <w:rFonts w:ascii="Times New Roman" w:hAnsi="Times New Roman" w:cs="Times New Roman"/>
                <w:sz w:val="24"/>
                <w:szCs w:val="24"/>
              </w:rPr>
              <w:t>физвоспитания</w:t>
            </w:r>
            <w:proofErr w:type="spellEnd"/>
            <w:r w:rsidR="00F4413A">
              <w:rPr>
                <w:rFonts w:ascii="Times New Roman" w:hAnsi="Times New Roman" w:cs="Times New Roman"/>
                <w:sz w:val="24"/>
                <w:szCs w:val="24"/>
              </w:rPr>
              <w:t>)</w:t>
            </w:r>
          </w:p>
          <w:p w:rsidR="0001607C" w:rsidRPr="00636A1C" w:rsidRDefault="0001607C" w:rsidP="00A15139">
            <w:pPr>
              <w:rPr>
                <w:rFonts w:ascii="Times New Roman" w:hAnsi="Times New Roman" w:cs="Times New Roman"/>
                <w:sz w:val="24"/>
                <w:szCs w:val="24"/>
              </w:rPr>
            </w:pPr>
          </w:p>
        </w:tc>
      </w:tr>
      <w:tr w:rsidR="0001607C" w:rsidRPr="00636A1C" w:rsidTr="002E0EA5">
        <w:tc>
          <w:tcPr>
            <w:tcW w:w="2684" w:type="dxa"/>
          </w:tcPr>
          <w:p w:rsidR="0001607C" w:rsidRPr="00636A1C" w:rsidRDefault="0001607C" w:rsidP="00636A1C">
            <w:pPr>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проекта: источники и объемы финанси</w:t>
            </w:r>
            <w:r w:rsidR="00C87CE7">
              <w:rPr>
                <w:rFonts w:ascii="Times New Roman" w:hAnsi="Times New Roman" w:cs="Times New Roman"/>
                <w:sz w:val="24"/>
                <w:szCs w:val="24"/>
              </w:rPr>
              <w:t>рования (бюджетное</w:t>
            </w:r>
            <w:r>
              <w:rPr>
                <w:rFonts w:ascii="Times New Roman" w:hAnsi="Times New Roman" w:cs="Times New Roman"/>
                <w:sz w:val="24"/>
                <w:szCs w:val="24"/>
              </w:rPr>
              <w:t>)</w:t>
            </w:r>
          </w:p>
        </w:tc>
        <w:tc>
          <w:tcPr>
            <w:tcW w:w="7489" w:type="dxa"/>
            <w:gridSpan w:val="3"/>
          </w:tcPr>
          <w:p w:rsidR="00E20FD4" w:rsidRPr="00E227E5" w:rsidRDefault="00F746F1" w:rsidP="00F746F1">
            <w:pPr>
              <w:pStyle w:val="a4"/>
              <w:rPr>
                <w:rFonts w:ascii="Times New Roman" w:hAnsi="Times New Roman" w:cs="Times New Roman"/>
                <w:b/>
              </w:rPr>
            </w:pPr>
            <w:r w:rsidRPr="00E227E5">
              <w:rPr>
                <w:rFonts w:ascii="Times New Roman" w:hAnsi="Times New Roman" w:cs="Times New Roman"/>
                <w:b/>
              </w:rPr>
              <w:t>О</w:t>
            </w:r>
            <w:r w:rsidR="0001607C" w:rsidRPr="00E227E5">
              <w:rPr>
                <w:rFonts w:ascii="Times New Roman" w:hAnsi="Times New Roman" w:cs="Times New Roman"/>
                <w:b/>
              </w:rPr>
              <w:t>снащение современным игровым оборудов</w:t>
            </w:r>
            <w:r w:rsidR="00E20FD4" w:rsidRPr="00E227E5">
              <w:rPr>
                <w:rFonts w:ascii="Times New Roman" w:hAnsi="Times New Roman" w:cs="Times New Roman"/>
                <w:b/>
              </w:rPr>
              <w:t xml:space="preserve">анием: </w:t>
            </w:r>
          </w:p>
          <w:p w:rsidR="00E20FD4" w:rsidRPr="00E227E5" w:rsidRDefault="00E20FD4" w:rsidP="00E20FD4">
            <w:pPr>
              <w:pStyle w:val="a4"/>
              <w:numPr>
                <w:ilvl w:val="0"/>
                <w:numId w:val="8"/>
              </w:numPr>
              <w:rPr>
                <w:rFonts w:ascii="Times New Roman" w:hAnsi="Times New Roman" w:cs="Times New Roman"/>
              </w:rPr>
            </w:pPr>
            <w:r w:rsidRPr="00E227E5">
              <w:rPr>
                <w:rFonts w:ascii="Times New Roman" w:hAnsi="Times New Roman" w:cs="Times New Roman"/>
              </w:rPr>
              <w:t xml:space="preserve">Мобильные лаборатории в чемодане, </w:t>
            </w:r>
          </w:p>
          <w:p w:rsidR="00E20FD4" w:rsidRPr="00E227E5" w:rsidRDefault="00E20FD4" w:rsidP="00E20FD4">
            <w:pPr>
              <w:pStyle w:val="a4"/>
              <w:numPr>
                <w:ilvl w:val="0"/>
                <w:numId w:val="8"/>
              </w:numPr>
              <w:rPr>
                <w:rFonts w:ascii="Times New Roman" w:hAnsi="Times New Roman" w:cs="Times New Roman"/>
              </w:rPr>
            </w:pPr>
            <w:r w:rsidRPr="00E227E5">
              <w:rPr>
                <w:rFonts w:ascii="Times New Roman" w:hAnsi="Times New Roman" w:cs="Times New Roman"/>
              </w:rPr>
              <w:t>Цифровые</w:t>
            </w:r>
            <w:r w:rsidR="009121F5" w:rsidRPr="00E227E5">
              <w:rPr>
                <w:rFonts w:ascii="Times New Roman" w:hAnsi="Times New Roman" w:cs="Times New Roman"/>
              </w:rPr>
              <w:t xml:space="preserve"> </w:t>
            </w:r>
            <w:r w:rsidRPr="00E227E5">
              <w:rPr>
                <w:rFonts w:ascii="Times New Roman" w:hAnsi="Times New Roman" w:cs="Times New Roman"/>
              </w:rPr>
              <w:t>лаборатории</w:t>
            </w:r>
          </w:p>
          <w:p w:rsidR="00E20FD4" w:rsidRPr="00E227E5" w:rsidRDefault="00E20FD4" w:rsidP="00E20FD4">
            <w:pPr>
              <w:pStyle w:val="a4"/>
              <w:numPr>
                <w:ilvl w:val="0"/>
                <w:numId w:val="8"/>
              </w:numPr>
              <w:rPr>
                <w:rFonts w:ascii="Times New Roman" w:hAnsi="Times New Roman" w:cs="Times New Roman"/>
              </w:rPr>
            </w:pPr>
            <w:r w:rsidRPr="00E227E5">
              <w:rPr>
                <w:rFonts w:ascii="Times New Roman" w:hAnsi="Times New Roman" w:cs="Times New Roman"/>
              </w:rPr>
              <w:t>Магнитные плакаты: природные сообщества</w:t>
            </w:r>
            <w:proofErr w:type="gramStart"/>
            <w:r w:rsidRPr="00E227E5">
              <w:rPr>
                <w:rFonts w:ascii="Times New Roman" w:hAnsi="Times New Roman" w:cs="Times New Roman"/>
              </w:rPr>
              <w:t>..</w:t>
            </w:r>
            <w:proofErr w:type="gramEnd"/>
          </w:p>
          <w:p w:rsidR="003A7C8E" w:rsidRPr="00E227E5" w:rsidRDefault="003A7C8E" w:rsidP="003A7C8E">
            <w:pPr>
              <w:pStyle w:val="a4"/>
              <w:numPr>
                <w:ilvl w:val="0"/>
                <w:numId w:val="8"/>
              </w:numPr>
              <w:rPr>
                <w:rFonts w:ascii="Times New Roman" w:hAnsi="Times New Roman" w:cs="Times New Roman"/>
              </w:rPr>
            </w:pPr>
            <w:r w:rsidRPr="00E227E5">
              <w:rPr>
                <w:rFonts w:ascii="Times New Roman" w:hAnsi="Times New Roman" w:cs="Times New Roman"/>
              </w:rPr>
              <w:t>Физкультура для самых маленьких.</w:t>
            </w:r>
          </w:p>
          <w:p w:rsidR="003A7C8E" w:rsidRPr="00E227E5" w:rsidRDefault="003A7C8E" w:rsidP="003A7C8E">
            <w:pPr>
              <w:pStyle w:val="a4"/>
              <w:numPr>
                <w:ilvl w:val="0"/>
                <w:numId w:val="8"/>
              </w:numPr>
              <w:rPr>
                <w:rFonts w:ascii="Times New Roman" w:hAnsi="Times New Roman" w:cs="Times New Roman"/>
              </w:rPr>
            </w:pPr>
            <w:r w:rsidRPr="00E227E5">
              <w:rPr>
                <w:rFonts w:ascii="Times New Roman" w:hAnsi="Times New Roman" w:cs="Times New Roman"/>
              </w:rPr>
              <w:t>Центры двигательной активности в помещении.</w:t>
            </w:r>
          </w:p>
          <w:p w:rsidR="00550993" w:rsidRPr="00E227E5" w:rsidRDefault="00550993" w:rsidP="003A7C8E">
            <w:pPr>
              <w:pStyle w:val="a4"/>
              <w:numPr>
                <w:ilvl w:val="0"/>
                <w:numId w:val="8"/>
              </w:numPr>
              <w:rPr>
                <w:rFonts w:ascii="Times New Roman" w:hAnsi="Times New Roman" w:cs="Times New Roman"/>
              </w:rPr>
            </w:pPr>
            <w:r w:rsidRPr="00E227E5">
              <w:rPr>
                <w:rFonts w:ascii="Times New Roman" w:hAnsi="Times New Roman" w:cs="Times New Roman"/>
              </w:rPr>
              <w:t>Игротека в чемодане «</w:t>
            </w:r>
            <w:proofErr w:type="spellStart"/>
            <w:r w:rsidRPr="00E227E5">
              <w:rPr>
                <w:rFonts w:ascii="Times New Roman" w:hAnsi="Times New Roman" w:cs="Times New Roman"/>
              </w:rPr>
              <w:t>Пертра</w:t>
            </w:r>
            <w:proofErr w:type="spellEnd"/>
            <w:r w:rsidRPr="00E227E5">
              <w:rPr>
                <w:rFonts w:ascii="Times New Roman" w:hAnsi="Times New Roman" w:cs="Times New Roman"/>
              </w:rPr>
              <w:t>»</w:t>
            </w:r>
          </w:p>
          <w:p w:rsidR="00F746F1" w:rsidRPr="00E227E5" w:rsidRDefault="00F746F1" w:rsidP="00F746F1">
            <w:pPr>
              <w:pStyle w:val="a4"/>
              <w:numPr>
                <w:ilvl w:val="0"/>
                <w:numId w:val="8"/>
              </w:numPr>
              <w:rPr>
                <w:rFonts w:ascii="Times New Roman" w:hAnsi="Times New Roman" w:cs="Times New Roman"/>
              </w:rPr>
            </w:pPr>
            <w:r w:rsidRPr="00E227E5">
              <w:rPr>
                <w:rFonts w:ascii="Times New Roman" w:hAnsi="Times New Roman" w:cs="Times New Roman"/>
              </w:rPr>
              <w:t>Наборы DUPLO для творческих и ролевых игр</w:t>
            </w:r>
          </w:p>
          <w:p w:rsidR="00F746F1" w:rsidRPr="00E227E5" w:rsidRDefault="00F746F1" w:rsidP="00F746F1">
            <w:pPr>
              <w:pStyle w:val="a4"/>
              <w:numPr>
                <w:ilvl w:val="0"/>
                <w:numId w:val="8"/>
              </w:numPr>
              <w:rPr>
                <w:rFonts w:ascii="Times New Roman" w:hAnsi="Times New Roman" w:cs="Times New Roman"/>
              </w:rPr>
            </w:pPr>
            <w:r w:rsidRPr="00E227E5">
              <w:rPr>
                <w:rFonts w:ascii="Times New Roman" w:hAnsi="Times New Roman" w:cs="Times New Roman"/>
              </w:rPr>
              <w:lastRenderedPageBreak/>
              <w:t>Наборы LEGO для творческих и ролевых игр.</w:t>
            </w:r>
          </w:p>
          <w:p w:rsidR="00C14F75" w:rsidRPr="00E227E5" w:rsidRDefault="00C14F75" w:rsidP="00C14F75">
            <w:pPr>
              <w:pStyle w:val="a4"/>
              <w:numPr>
                <w:ilvl w:val="0"/>
                <w:numId w:val="8"/>
              </w:numPr>
              <w:rPr>
                <w:rFonts w:ascii="Times New Roman" w:hAnsi="Times New Roman" w:cs="Times New Roman"/>
              </w:rPr>
            </w:pPr>
            <w:r w:rsidRPr="00E227E5">
              <w:rPr>
                <w:rFonts w:ascii="Times New Roman" w:hAnsi="Times New Roman" w:cs="Times New Roman"/>
              </w:rPr>
              <w:t>Мастерская моделирования и робототехники</w:t>
            </w:r>
          </w:p>
          <w:p w:rsidR="00C14F75" w:rsidRPr="00E227E5" w:rsidRDefault="00C14F75" w:rsidP="00C14F75">
            <w:pPr>
              <w:pStyle w:val="a4"/>
              <w:numPr>
                <w:ilvl w:val="0"/>
                <w:numId w:val="8"/>
              </w:numPr>
              <w:rPr>
                <w:rFonts w:ascii="Times New Roman" w:hAnsi="Times New Roman" w:cs="Times New Roman"/>
              </w:rPr>
            </w:pPr>
            <w:r w:rsidRPr="00E227E5">
              <w:rPr>
                <w:rFonts w:ascii="Times New Roman" w:hAnsi="Times New Roman" w:cs="Times New Roman"/>
              </w:rPr>
              <w:t>Мастерская по обработке древесины</w:t>
            </w:r>
          </w:p>
          <w:p w:rsidR="00C14F75" w:rsidRPr="00E227E5" w:rsidRDefault="00C14F75" w:rsidP="00C14F75">
            <w:pPr>
              <w:pStyle w:val="a4"/>
              <w:numPr>
                <w:ilvl w:val="0"/>
                <w:numId w:val="8"/>
              </w:numPr>
              <w:rPr>
                <w:rFonts w:ascii="Times New Roman" w:hAnsi="Times New Roman" w:cs="Times New Roman"/>
              </w:rPr>
            </w:pPr>
            <w:r w:rsidRPr="00E227E5">
              <w:rPr>
                <w:rFonts w:ascii="Times New Roman" w:hAnsi="Times New Roman" w:cs="Times New Roman"/>
              </w:rPr>
              <w:t>Конструкторы модульных станков</w:t>
            </w:r>
          </w:p>
          <w:p w:rsidR="007D6D07" w:rsidRPr="00E227E5" w:rsidRDefault="007D6D07" w:rsidP="007D6D07">
            <w:pPr>
              <w:pStyle w:val="a4"/>
              <w:numPr>
                <w:ilvl w:val="0"/>
                <w:numId w:val="8"/>
              </w:numPr>
              <w:rPr>
                <w:rFonts w:ascii="Times New Roman" w:hAnsi="Times New Roman" w:cs="Times New Roman"/>
              </w:rPr>
            </w:pPr>
            <w:r w:rsidRPr="00E227E5">
              <w:rPr>
                <w:rFonts w:ascii="Times New Roman" w:hAnsi="Times New Roman" w:cs="Times New Roman"/>
              </w:rPr>
              <w:t>Зона свободного творчества (</w:t>
            </w:r>
            <w:proofErr w:type="spellStart"/>
            <w:r w:rsidRPr="00E227E5">
              <w:rPr>
                <w:rFonts w:ascii="Times New Roman" w:hAnsi="Times New Roman" w:cs="Times New Roman"/>
              </w:rPr>
              <w:t>изодеятельность</w:t>
            </w:r>
            <w:proofErr w:type="spellEnd"/>
            <w:r w:rsidRPr="00E227E5">
              <w:rPr>
                <w:rFonts w:ascii="Times New Roman" w:hAnsi="Times New Roman" w:cs="Times New Roman"/>
              </w:rPr>
              <w:t>)</w:t>
            </w:r>
          </w:p>
          <w:p w:rsidR="0001607C" w:rsidRPr="00E227E5" w:rsidRDefault="0001607C" w:rsidP="001E00A8">
            <w:pPr>
              <w:ind w:left="360"/>
              <w:jc w:val="right"/>
              <w:rPr>
                <w:rFonts w:ascii="Times New Roman" w:hAnsi="Times New Roman" w:cs="Times New Roman"/>
              </w:rPr>
            </w:pPr>
            <w:r w:rsidRPr="00E227E5">
              <w:rPr>
                <w:rFonts w:ascii="Times New Roman" w:hAnsi="Times New Roman" w:cs="Times New Roman"/>
              </w:rPr>
              <w:t xml:space="preserve"> -  1 млн.р.</w:t>
            </w:r>
            <w:r w:rsidRPr="00E227E5">
              <w:rPr>
                <w:rFonts w:ascii="Times New Roman" w:hAnsi="Times New Roman" w:cs="Times New Roman"/>
              </w:rPr>
              <w:tab/>
            </w:r>
          </w:p>
          <w:p w:rsidR="0001607C" w:rsidRPr="00E227E5" w:rsidRDefault="0001607C" w:rsidP="00E36D7C">
            <w:pPr>
              <w:pStyle w:val="a4"/>
              <w:numPr>
                <w:ilvl w:val="0"/>
                <w:numId w:val="8"/>
              </w:numPr>
              <w:rPr>
                <w:rFonts w:ascii="Times New Roman" w:hAnsi="Times New Roman" w:cs="Times New Roman"/>
              </w:rPr>
            </w:pPr>
            <w:r w:rsidRPr="00E227E5">
              <w:rPr>
                <w:rFonts w:ascii="Times New Roman" w:hAnsi="Times New Roman" w:cs="Times New Roman"/>
              </w:rPr>
              <w:t>повышение квалификации педагогических работников</w:t>
            </w:r>
            <w:r w:rsidRPr="00E227E5">
              <w:rPr>
                <w:rFonts w:ascii="Times New Roman" w:hAnsi="Times New Roman" w:cs="Times New Roman"/>
              </w:rPr>
              <w:tab/>
              <w:t xml:space="preserve"> - 150 т.р.</w:t>
            </w:r>
          </w:p>
          <w:p w:rsidR="0001607C" w:rsidRPr="00E227E5" w:rsidRDefault="0001607C" w:rsidP="00E36D7C">
            <w:pPr>
              <w:pStyle w:val="a4"/>
              <w:numPr>
                <w:ilvl w:val="0"/>
                <w:numId w:val="8"/>
              </w:numPr>
              <w:rPr>
                <w:rFonts w:ascii="Times New Roman" w:hAnsi="Times New Roman" w:cs="Times New Roman"/>
              </w:rPr>
            </w:pPr>
            <w:r w:rsidRPr="00E227E5">
              <w:rPr>
                <w:rFonts w:ascii="Times New Roman" w:hAnsi="Times New Roman" w:cs="Times New Roman"/>
              </w:rPr>
              <w:t>текущие расходы по реализации проекта (канцелярские) – 100 т.р.</w:t>
            </w:r>
          </w:p>
          <w:p w:rsidR="0001607C" w:rsidRPr="00E36D7C" w:rsidRDefault="0001607C" w:rsidP="00E44EEC">
            <w:pPr>
              <w:pStyle w:val="a4"/>
              <w:rPr>
                <w:rFonts w:ascii="Times New Roman" w:hAnsi="Times New Roman" w:cs="Times New Roman"/>
                <w:sz w:val="24"/>
                <w:szCs w:val="24"/>
              </w:rPr>
            </w:pPr>
            <w:r w:rsidRPr="00E227E5">
              <w:rPr>
                <w:rFonts w:ascii="Times New Roman" w:hAnsi="Times New Roman" w:cs="Times New Roman"/>
              </w:rPr>
              <w:t xml:space="preserve">Итого финансирование проекта: </w:t>
            </w:r>
            <w:r w:rsidRPr="00E227E5">
              <w:rPr>
                <w:rFonts w:ascii="Times New Roman" w:hAnsi="Times New Roman" w:cs="Times New Roman"/>
                <w:b/>
              </w:rPr>
              <w:t>1млн. 250 т.р.</w:t>
            </w:r>
            <w:r>
              <w:rPr>
                <w:rFonts w:ascii="Times New Roman" w:hAnsi="Times New Roman" w:cs="Times New Roman"/>
                <w:sz w:val="24"/>
                <w:szCs w:val="24"/>
              </w:rPr>
              <w:t xml:space="preserve"> </w:t>
            </w:r>
          </w:p>
        </w:tc>
      </w:tr>
    </w:tbl>
    <w:p w:rsidR="00636A1C" w:rsidRPr="00636A1C" w:rsidRDefault="00636A1C" w:rsidP="00636A1C">
      <w:pPr>
        <w:jc w:val="center"/>
        <w:rPr>
          <w:rFonts w:ascii="Times New Roman" w:hAnsi="Times New Roman" w:cs="Times New Roman"/>
          <w:sz w:val="24"/>
          <w:szCs w:val="24"/>
        </w:rPr>
      </w:pPr>
    </w:p>
    <w:sectPr w:rsidR="00636A1C" w:rsidRPr="00636A1C" w:rsidSect="00916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9B"/>
    <w:multiLevelType w:val="hybridMultilevel"/>
    <w:tmpl w:val="EDD6AD88"/>
    <w:lvl w:ilvl="0" w:tplc="C68C7018">
      <w:start w:val="1"/>
      <w:numFmt w:val="bullet"/>
      <w:lvlText w:val="•"/>
      <w:lvlJc w:val="left"/>
      <w:pPr>
        <w:tabs>
          <w:tab w:val="num" w:pos="720"/>
        </w:tabs>
        <w:ind w:left="720" w:hanging="360"/>
      </w:pPr>
      <w:rPr>
        <w:rFonts w:ascii="Arial" w:hAnsi="Arial" w:hint="default"/>
      </w:rPr>
    </w:lvl>
    <w:lvl w:ilvl="1" w:tplc="B0C863FE" w:tentative="1">
      <w:start w:val="1"/>
      <w:numFmt w:val="bullet"/>
      <w:lvlText w:val="•"/>
      <w:lvlJc w:val="left"/>
      <w:pPr>
        <w:tabs>
          <w:tab w:val="num" w:pos="1440"/>
        </w:tabs>
        <w:ind w:left="1440" w:hanging="360"/>
      </w:pPr>
      <w:rPr>
        <w:rFonts w:ascii="Arial" w:hAnsi="Arial" w:hint="default"/>
      </w:rPr>
    </w:lvl>
    <w:lvl w:ilvl="2" w:tplc="A246E966" w:tentative="1">
      <w:start w:val="1"/>
      <w:numFmt w:val="bullet"/>
      <w:lvlText w:val="•"/>
      <w:lvlJc w:val="left"/>
      <w:pPr>
        <w:tabs>
          <w:tab w:val="num" w:pos="2160"/>
        </w:tabs>
        <w:ind w:left="2160" w:hanging="360"/>
      </w:pPr>
      <w:rPr>
        <w:rFonts w:ascii="Arial" w:hAnsi="Arial" w:hint="default"/>
      </w:rPr>
    </w:lvl>
    <w:lvl w:ilvl="3" w:tplc="75FCD442" w:tentative="1">
      <w:start w:val="1"/>
      <w:numFmt w:val="bullet"/>
      <w:lvlText w:val="•"/>
      <w:lvlJc w:val="left"/>
      <w:pPr>
        <w:tabs>
          <w:tab w:val="num" w:pos="2880"/>
        </w:tabs>
        <w:ind w:left="2880" w:hanging="360"/>
      </w:pPr>
      <w:rPr>
        <w:rFonts w:ascii="Arial" w:hAnsi="Arial" w:hint="default"/>
      </w:rPr>
    </w:lvl>
    <w:lvl w:ilvl="4" w:tplc="6C8221AA" w:tentative="1">
      <w:start w:val="1"/>
      <w:numFmt w:val="bullet"/>
      <w:lvlText w:val="•"/>
      <w:lvlJc w:val="left"/>
      <w:pPr>
        <w:tabs>
          <w:tab w:val="num" w:pos="3600"/>
        </w:tabs>
        <w:ind w:left="3600" w:hanging="360"/>
      </w:pPr>
      <w:rPr>
        <w:rFonts w:ascii="Arial" w:hAnsi="Arial" w:hint="default"/>
      </w:rPr>
    </w:lvl>
    <w:lvl w:ilvl="5" w:tplc="E9BA31A6" w:tentative="1">
      <w:start w:val="1"/>
      <w:numFmt w:val="bullet"/>
      <w:lvlText w:val="•"/>
      <w:lvlJc w:val="left"/>
      <w:pPr>
        <w:tabs>
          <w:tab w:val="num" w:pos="4320"/>
        </w:tabs>
        <w:ind w:left="4320" w:hanging="360"/>
      </w:pPr>
      <w:rPr>
        <w:rFonts w:ascii="Arial" w:hAnsi="Arial" w:hint="default"/>
      </w:rPr>
    </w:lvl>
    <w:lvl w:ilvl="6" w:tplc="36666EBE" w:tentative="1">
      <w:start w:val="1"/>
      <w:numFmt w:val="bullet"/>
      <w:lvlText w:val="•"/>
      <w:lvlJc w:val="left"/>
      <w:pPr>
        <w:tabs>
          <w:tab w:val="num" w:pos="5040"/>
        </w:tabs>
        <w:ind w:left="5040" w:hanging="360"/>
      </w:pPr>
      <w:rPr>
        <w:rFonts w:ascii="Arial" w:hAnsi="Arial" w:hint="default"/>
      </w:rPr>
    </w:lvl>
    <w:lvl w:ilvl="7" w:tplc="CDB8C89E" w:tentative="1">
      <w:start w:val="1"/>
      <w:numFmt w:val="bullet"/>
      <w:lvlText w:val="•"/>
      <w:lvlJc w:val="left"/>
      <w:pPr>
        <w:tabs>
          <w:tab w:val="num" w:pos="5760"/>
        </w:tabs>
        <w:ind w:left="5760" w:hanging="360"/>
      </w:pPr>
      <w:rPr>
        <w:rFonts w:ascii="Arial" w:hAnsi="Arial" w:hint="default"/>
      </w:rPr>
    </w:lvl>
    <w:lvl w:ilvl="8" w:tplc="DCF0886A" w:tentative="1">
      <w:start w:val="1"/>
      <w:numFmt w:val="bullet"/>
      <w:lvlText w:val="•"/>
      <w:lvlJc w:val="left"/>
      <w:pPr>
        <w:tabs>
          <w:tab w:val="num" w:pos="6480"/>
        </w:tabs>
        <w:ind w:left="6480" w:hanging="360"/>
      </w:pPr>
      <w:rPr>
        <w:rFonts w:ascii="Arial" w:hAnsi="Arial" w:hint="default"/>
      </w:rPr>
    </w:lvl>
  </w:abstractNum>
  <w:abstractNum w:abstractNumId="1">
    <w:nsid w:val="049214B2"/>
    <w:multiLevelType w:val="hybridMultilevel"/>
    <w:tmpl w:val="38B4A908"/>
    <w:lvl w:ilvl="0" w:tplc="0EC84B1C">
      <w:start w:val="1"/>
      <w:numFmt w:val="bullet"/>
      <w:lvlText w:val="•"/>
      <w:lvlJc w:val="left"/>
      <w:pPr>
        <w:tabs>
          <w:tab w:val="num" w:pos="720"/>
        </w:tabs>
        <w:ind w:left="720" w:hanging="360"/>
      </w:pPr>
      <w:rPr>
        <w:rFonts w:ascii="Arial" w:hAnsi="Arial" w:hint="default"/>
      </w:rPr>
    </w:lvl>
    <w:lvl w:ilvl="1" w:tplc="F36E48E2" w:tentative="1">
      <w:start w:val="1"/>
      <w:numFmt w:val="bullet"/>
      <w:lvlText w:val="•"/>
      <w:lvlJc w:val="left"/>
      <w:pPr>
        <w:tabs>
          <w:tab w:val="num" w:pos="1440"/>
        </w:tabs>
        <w:ind w:left="1440" w:hanging="360"/>
      </w:pPr>
      <w:rPr>
        <w:rFonts w:ascii="Arial" w:hAnsi="Arial" w:hint="default"/>
      </w:rPr>
    </w:lvl>
    <w:lvl w:ilvl="2" w:tplc="545CB948" w:tentative="1">
      <w:start w:val="1"/>
      <w:numFmt w:val="bullet"/>
      <w:lvlText w:val="•"/>
      <w:lvlJc w:val="left"/>
      <w:pPr>
        <w:tabs>
          <w:tab w:val="num" w:pos="2160"/>
        </w:tabs>
        <w:ind w:left="2160" w:hanging="360"/>
      </w:pPr>
      <w:rPr>
        <w:rFonts w:ascii="Arial" w:hAnsi="Arial" w:hint="default"/>
      </w:rPr>
    </w:lvl>
    <w:lvl w:ilvl="3" w:tplc="B1FED532" w:tentative="1">
      <w:start w:val="1"/>
      <w:numFmt w:val="bullet"/>
      <w:lvlText w:val="•"/>
      <w:lvlJc w:val="left"/>
      <w:pPr>
        <w:tabs>
          <w:tab w:val="num" w:pos="2880"/>
        </w:tabs>
        <w:ind w:left="2880" w:hanging="360"/>
      </w:pPr>
      <w:rPr>
        <w:rFonts w:ascii="Arial" w:hAnsi="Arial" w:hint="default"/>
      </w:rPr>
    </w:lvl>
    <w:lvl w:ilvl="4" w:tplc="9326806C" w:tentative="1">
      <w:start w:val="1"/>
      <w:numFmt w:val="bullet"/>
      <w:lvlText w:val="•"/>
      <w:lvlJc w:val="left"/>
      <w:pPr>
        <w:tabs>
          <w:tab w:val="num" w:pos="3600"/>
        </w:tabs>
        <w:ind w:left="3600" w:hanging="360"/>
      </w:pPr>
      <w:rPr>
        <w:rFonts w:ascii="Arial" w:hAnsi="Arial" w:hint="default"/>
      </w:rPr>
    </w:lvl>
    <w:lvl w:ilvl="5" w:tplc="34D8A5E6" w:tentative="1">
      <w:start w:val="1"/>
      <w:numFmt w:val="bullet"/>
      <w:lvlText w:val="•"/>
      <w:lvlJc w:val="left"/>
      <w:pPr>
        <w:tabs>
          <w:tab w:val="num" w:pos="4320"/>
        </w:tabs>
        <w:ind w:left="4320" w:hanging="360"/>
      </w:pPr>
      <w:rPr>
        <w:rFonts w:ascii="Arial" w:hAnsi="Arial" w:hint="default"/>
      </w:rPr>
    </w:lvl>
    <w:lvl w:ilvl="6" w:tplc="09323BBA" w:tentative="1">
      <w:start w:val="1"/>
      <w:numFmt w:val="bullet"/>
      <w:lvlText w:val="•"/>
      <w:lvlJc w:val="left"/>
      <w:pPr>
        <w:tabs>
          <w:tab w:val="num" w:pos="5040"/>
        </w:tabs>
        <w:ind w:left="5040" w:hanging="360"/>
      </w:pPr>
      <w:rPr>
        <w:rFonts w:ascii="Arial" w:hAnsi="Arial" w:hint="default"/>
      </w:rPr>
    </w:lvl>
    <w:lvl w:ilvl="7" w:tplc="BBE0FFA4" w:tentative="1">
      <w:start w:val="1"/>
      <w:numFmt w:val="bullet"/>
      <w:lvlText w:val="•"/>
      <w:lvlJc w:val="left"/>
      <w:pPr>
        <w:tabs>
          <w:tab w:val="num" w:pos="5760"/>
        </w:tabs>
        <w:ind w:left="5760" w:hanging="360"/>
      </w:pPr>
      <w:rPr>
        <w:rFonts w:ascii="Arial" w:hAnsi="Arial" w:hint="default"/>
      </w:rPr>
    </w:lvl>
    <w:lvl w:ilvl="8" w:tplc="F95E513A" w:tentative="1">
      <w:start w:val="1"/>
      <w:numFmt w:val="bullet"/>
      <w:lvlText w:val="•"/>
      <w:lvlJc w:val="left"/>
      <w:pPr>
        <w:tabs>
          <w:tab w:val="num" w:pos="6480"/>
        </w:tabs>
        <w:ind w:left="6480" w:hanging="360"/>
      </w:pPr>
      <w:rPr>
        <w:rFonts w:ascii="Arial" w:hAnsi="Arial" w:hint="default"/>
      </w:rPr>
    </w:lvl>
  </w:abstractNum>
  <w:abstractNum w:abstractNumId="2">
    <w:nsid w:val="070A28DF"/>
    <w:multiLevelType w:val="hybridMultilevel"/>
    <w:tmpl w:val="7A0201FE"/>
    <w:lvl w:ilvl="0" w:tplc="C4D485E8">
      <w:start w:val="1"/>
      <w:numFmt w:val="bullet"/>
      <w:lvlText w:val="•"/>
      <w:lvlJc w:val="left"/>
      <w:pPr>
        <w:tabs>
          <w:tab w:val="num" w:pos="720"/>
        </w:tabs>
        <w:ind w:left="720" w:hanging="360"/>
      </w:pPr>
      <w:rPr>
        <w:rFonts w:ascii="Arial" w:hAnsi="Arial" w:hint="default"/>
      </w:rPr>
    </w:lvl>
    <w:lvl w:ilvl="1" w:tplc="8A8EF840" w:tentative="1">
      <w:start w:val="1"/>
      <w:numFmt w:val="bullet"/>
      <w:lvlText w:val="•"/>
      <w:lvlJc w:val="left"/>
      <w:pPr>
        <w:tabs>
          <w:tab w:val="num" w:pos="1440"/>
        </w:tabs>
        <w:ind w:left="1440" w:hanging="360"/>
      </w:pPr>
      <w:rPr>
        <w:rFonts w:ascii="Arial" w:hAnsi="Arial" w:hint="default"/>
      </w:rPr>
    </w:lvl>
    <w:lvl w:ilvl="2" w:tplc="697C33DA" w:tentative="1">
      <w:start w:val="1"/>
      <w:numFmt w:val="bullet"/>
      <w:lvlText w:val="•"/>
      <w:lvlJc w:val="left"/>
      <w:pPr>
        <w:tabs>
          <w:tab w:val="num" w:pos="2160"/>
        </w:tabs>
        <w:ind w:left="2160" w:hanging="360"/>
      </w:pPr>
      <w:rPr>
        <w:rFonts w:ascii="Arial" w:hAnsi="Arial" w:hint="default"/>
      </w:rPr>
    </w:lvl>
    <w:lvl w:ilvl="3" w:tplc="94E468C4" w:tentative="1">
      <w:start w:val="1"/>
      <w:numFmt w:val="bullet"/>
      <w:lvlText w:val="•"/>
      <w:lvlJc w:val="left"/>
      <w:pPr>
        <w:tabs>
          <w:tab w:val="num" w:pos="2880"/>
        </w:tabs>
        <w:ind w:left="2880" w:hanging="360"/>
      </w:pPr>
      <w:rPr>
        <w:rFonts w:ascii="Arial" w:hAnsi="Arial" w:hint="default"/>
      </w:rPr>
    </w:lvl>
    <w:lvl w:ilvl="4" w:tplc="822A2BD8" w:tentative="1">
      <w:start w:val="1"/>
      <w:numFmt w:val="bullet"/>
      <w:lvlText w:val="•"/>
      <w:lvlJc w:val="left"/>
      <w:pPr>
        <w:tabs>
          <w:tab w:val="num" w:pos="3600"/>
        </w:tabs>
        <w:ind w:left="3600" w:hanging="360"/>
      </w:pPr>
      <w:rPr>
        <w:rFonts w:ascii="Arial" w:hAnsi="Arial" w:hint="default"/>
      </w:rPr>
    </w:lvl>
    <w:lvl w:ilvl="5" w:tplc="7D549B1C" w:tentative="1">
      <w:start w:val="1"/>
      <w:numFmt w:val="bullet"/>
      <w:lvlText w:val="•"/>
      <w:lvlJc w:val="left"/>
      <w:pPr>
        <w:tabs>
          <w:tab w:val="num" w:pos="4320"/>
        </w:tabs>
        <w:ind w:left="4320" w:hanging="360"/>
      </w:pPr>
      <w:rPr>
        <w:rFonts w:ascii="Arial" w:hAnsi="Arial" w:hint="default"/>
      </w:rPr>
    </w:lvl>
    <w:lvl w:ilvl="6" w:tplc="0A5A6EC8" w:tentative="1">
      <w:start w:val="1"/>
      <w:numFmt w:val="bullet"/>
      <w:lvlText w:val="•"/>
      <w:lvlJc w:val="left"/>
      <w:pPr>
        <w:tabs>
          <w:tab w:val="num" w:pos="5040"/>
        </w:tabs>
        <w:ind w:left="5040" w:hanging="360"/>
      </w:pPr>
      <w:rPr>
        <w:rFonts w:ascii="Arial" w:hAnsi="Arial" w:hint="default"/>
      </w:rPr>
    </w:lvl>
    <w:lvl w:ilvl="7" w:tplc="919EF0A8" w:tentative="1">
      <w:start w:val="1"/>
      <w:numFmt w:val="bullet"/>
      <w:lvlText w:val="•"/>
      <w:lvlJc w:val="left"/>
      <w:pPr>
        <w:tabs>
          <w:tab w:val="num" w:pos="5760"/>
        </w:tabs>
        <w:ind w:left="5760" w:hanging="360"/>
      </w:pPr>
      <w:rPr>
        <w:rFonts w:ascii="Arial" w:hAnsi="Arial" w:hint="default"/>
      </w:rPr>
    </w:lvl>
    <w:lvl w:ilvl="8" w:tplc="1DAEF482" w:tentative="1">
      <w:start w:val="1"/>
      <w:numFmt w:val="bullet"/>
      <w:lvlText w:val="•"/>
      <w:lvlJc w:val="left"/>
      <w:pPr>
        <w:tabs>
          <w:tab w:val="num" w:pos="6480"/>
        </w:tabs>
        <w:ind w:left="6480" w:hanging="360"/>
      </w:pPr>
      <w:rPr>
        <w:rFonts w:ascii="Arial" w:hAnsi="Arial" w:hint="default"/>
      </w:rPr>
    </w:lvl>
  </w:abstractNum>
  <w:abstractNum w:abstractNumId="3">
    <w:nsid w:val="16E761EE"/>
    <w:multiLevelType w:val="hybridMultilevel"/>
    <w:tmpl w:val="5A5AC09C"/>
    <w:lvl w:ilvl="0" w:tplc="981A9FF8">
      <w:start w:val="1"/>
      <w:numFmt w:val="bullet"/>
      <w:lvlText w:val="•"/>
      <w:lvlJc w:val="left"/>
      <w:pPr>
        <w:tabs>
          <w:tab w:val="num" w:pos="720"/>
        </w:tabs>
        <w:ind w:left="720" w:hanging="360"/>
      </w:pPr>
      <w:rPr>
        <w:rFonts w:ascii="Times New Roman" w:hAnsi="Times New Roman" w:hint="default"/>
      </w:rPr>
    </w:lvl>
    <w:lvl w:ilvl="1" w:tplc="95F2DBDC" w:tentative="1">
      <w:start w:val="1"/>
      <w:numFmt w:val="bullet"/>
      <w:lvlText w:val="•"/>
      <w:lvlJc w:val="left"/>
      <w:pPr>
        <w:tabs>
          <w:tab w:val="num" w:pos="1440"/>
        </w:tabs>
        <w:ind w:left="1440" w:hanging="360"/>
      </w:pPr>
      <w:rPr>
        <w:rFonts w:ascii="Times New Roman" w:hAnsi="Times New Roman" w:hint="default"/>
      </w:rPr>
    </w:lvl>
    <w:lvl w:ilvl="2" w:tplc="FEFCBBC2" w:tentative="1">
      <w:start w:val="1"/>
      <w:numFmt w:val="bullet"/>
      <w:lvlText w:val="•"/>
      <w:lvlJc w:val="left"/>
      <w:pPr>
        <w:tabs>
          <w:tab w:val="num" w:pos="2160"/>
        </w:tabs>
        <w:ind w:left="2160" w:hanging="360"/>
      </w:pPr>
      <w:rPr>
        <w:rFonts w:ascii="Times New Roman" w:hAnsi="Times New Roman" w:hint="default"/>
      </w:rPr>
    </w:lvl>
    <w:lvl w:ilvl="3" w:tplc="8D4C4790" w:tentative="1">
      <w:start w:val="1"/>
      <w:numFmt w:val="bullet"/>
      <w:lvlText w:val="•"/>
      <w:lvlJc w:val="left"/>
      <w:pPr>
        <w:tabs>
          <w:tab w:val="num" w:pos="2880"/>
        </w:tabs>
        <w:ind w:left="2880" w:hanging="360"/>
      </w:pPr>
      <w:rPr>
        <w:rFonts w:ascii="Times New Roman" w:hAnsi="Times New Roman" w:hint="default"/>
      </w:rPr>
    </w:lvl>
    <w:lvl w:ilvl="4" w:tplc="D7A8F3F0" w:tentative="1">
      <w:start w:val="1"/>
      <w:numFmt w:val="bullet"/>
      <w:lvlText w:val="•"/>
      <w:lvlJc w:val="left"/>
      <w:pPr>
        <w:tabs>
          <w:tab w:val="num" w:pos="3600"/>
        </w:tabs>
        <w:ind w:left="3600" w:hanging="360"/>
      </w:pPr>
      <w:rPr>
        <w:rFonts w:ascii="Times New Roman" w:hAnsi="Times New Roman" w:hint="default"/>
      </w:rPr>
    </w:lvl>
    <w:lvl w:ilvl="5" w:tplc="E73C9B12" w:tentative="1">
      <w:start w:val="1"/>
      <w:numFmt w:val="bullet"/>
      <w:lvlText w:val="•"/>
      <w:lvlJc w:val="left"/>
      <w:pPr>
        <w:tabs>
          <w:tab w:val="num" w:pos="4320"/>
        </w:tabs>
        <w:ind w:left="4320" w:hanging="360"/>
      </w:pPr>
      <w:rPr>
        <w:rFonts w:ascii="Times New Roman" w:hAnsi="Times New Roman" w:hint="default"/>
      </w:rPr>
    </w:lvl>
    <w:lvl w:ilvl="6" w:tplc="9796D72C" w:tentative="1">
      <w:start w:val="1"/>
      <w:numFmt w:val="bullet"/>
      <w:lvlText w:val="•"/>
      <w:lvlJc w:val="left"/>
      <w:pPr>
        <w:tabs>
          <w:tab w:val="num" w:pos="5040"/>
        </w:tabs>
        <w:ind w:left="5040" w:hanging="360"/>
      </w:pPr>
      <w:rPr>
        <w:rFonts w:ascii="Times New Roman" w:hAnsi="Times New Roman" w:hint="default"/>
      </w:rPr>
    </w:lvl>
    <w:lvl w:ilvl="7" w:tplc="330EECD4" w:tentative="1">
      <w:start w:val="1"/>
      <w:numFmt w:val="bullet"/>
      <w:lvlText w:val="•"/>
      <w:lvlJc w:val="left"/>
      <w:pPr>
        <w:tabs>
          <w:tab w:val="num" w:pos="5760"/>
        </w:tabs>
        <w:ind w:left="5760" w:hanging="360"/>
      </w:pPr>
      <w:rPr>
        <w:rFonts w:ascii="Times New Roman" w:hAnsi="Times New Roman" w:hint="default"/>
      </w:rPr>
    </w:lvl>
    <w:lvl w:ilvl="8" w:tplc="0DD065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A317B9"/>
    <w:multiLevelType w:val="hybridMultilevel"/>
    <w:tmpl w:val="ABDC9B0E"/>
    <w:lvl w:ilvl="0" w:tplc="118EC97A">
      <w:start w:val="1"/>
      <w:numFmt w:val="bullet"/>
      <w:lvlText w:val="•"/>
      <w:lvlJc w:val="left"/>
      <w:pPr>
        <w:tabs>
          <w:tab w:val="num" w:pos="720"/>
        </w:tabs>
        <w:ind w:left="720" w:hanging="360"/>
      </w:pPr>
      <w:rPr>
        <w:rFonts w:ascii="Arial" w:hAnsi="Arial" w:hint="default"/>
      </w:rPr>
    </w:lvl>
    <w:lvl w:ilvl="1" w:tplc="C842252C" w:tentative="1">
      <w:start w:val="1"/>
      <w:numFmt w:val="bullet"/>
      <w:lvlText w:val="•"/>
      <w:lvlJc w:val="left"/>
      <w:pPr>
        <w:tabs>
          <w:tab w:val="num" w:pos="1440"/>
        </w:tabs>
        <w:ind w:left="1440" w:hanging="360"/>
      </w:pPr>
      <w:rPr>
        <w:rFonts w:ascii="Arial" w:hAnsi="Arial" w:hint="default"/>
      </w:rPr>
    </w:lvl>
    <w:lvl w:ilvl="2" w:tplc="967475F8" w:tentative="1">
      <w:start w:val="1"/>
      <w:numFmt w:val="bullet"/>
      <w:lvlText w:val="•"/>
      <w:lvlJc w:val="left"/>
      <w:pPr>
        <w:tabs>
          <w:tab w:val="num" w:pos="2160"/>
        </w:tabs>
        <w:ind w:left="2160" w:hanging="360"/>
      </w:pPr>
      <w:rPr>
        <w:rFonts w:ascii="Arial" w:hAnsi="Arial" w:hint="default"/>
      </w:rPr>
    </w:lvl>
    <w:lvl w:ilvl="3" w:tplc="26887D18" w:tentative="1">
      <w:start w:val="1"/>
      <w:numFmt w:val="bullet"/>
      <w:lvlText w:val="•"/>
      <w:lvlJc w:val="left"/>
      <w:pPr>
        <w:tabs>
          <w:tab w:val="num" w:pos="2880"/>
        </w:tabs>
        <w:ind w:left="2880" w:hanging="360"/>
      </w:pPr>
      <w:rPr>
        <w:rFonts w:ascii="Arial" w:hAnsi="Arial" w:hint="default"/>
      </w:rPr>
    </w:lvl>
    <w:lvl w:ilvl="4" w:tplc="7ADA7C2E" w:tentative="1">
      <w:start w:val="1"/>
      <w:numFmt w:val="bullet"/>
      <w:lvlText w:val="•"/>
      <w:lvlJc w:val="left"/>
      <w:pPr>
        <w:tabs>
          <w:tab w:val="num" w:pos="3600"/>
        </w:tabs>
        <w:ind w:left="3600" w:hanging="360"/>
      </w:pPr>
      <w:rPr>
        <w:rFonts w:ascii="Arial" w:hAnsi="Arial" w:hint="default"/>
      </w:rPr>
    </w:lvl>
    <w:lvl w:ilvl="5" w:tplc="5B3EDC30" w:tentative="1">
      <w:start w:val="1"/>
      <w:numFmt w:val="bullet"/>
      <w:lvlText w:val="•"/>
      <w:lvlJc w:val="left"/>
      <w:pPr>
        <w:tabs>
          <w:tab w:val="num" w:pos="4320"/>
        </w:tabs>
        <w:ind w:left="4320" w:hanging="360"/>
      </w:pPr>
      <w:rPr>
        <w:rFonts w:ascii="Arial" w:hAnsi="Arial" w:hint="default"/>
      </w:rPr>
    </w:lvl>
    <w:lvl w:ilvl="6" w:tplc="B25A9E12" w:tentative="1">
      <w:start w:val="1"/>
      <w:numFmt w:val="bullet"/>
      <w:lvlText w:val="•"/>
      <w:lvlJc w:val="left"/>
      <w:pPr>
        <w:tabs>
          <w:tab w:val="num" w:pos="5040"/>
        </w:tabs>
        <w:ind w:left="5040" w:hanging="360"/>
      </w:pPr>
      <w:rPr>
        <w:rFonts w:ascii="Arial" w:hAnsi="Arial" w:hint="default"/>
      </w:rPr>
    </w:lvl>
    <w:lvl w:ilvl="7" w:tplc="858856C2" w:tentative="1">
      <w:start w:val="1"/>
      <w:numFmt w:val="bullet"/>
      <w:lvlText w:val="•"/>
      <w:lvlJc w:val="left"/>
      <w:pPr>
        <w:tabs>
          <w:tab w:val="num" w:pos="5760"/>
        </w:tabs>
        <w:ind w:left="5760" w:hanging="360"/>
      </w:pPr>
      <w:rPr>
        <w:rFonts w:ascii="Arial" w:hAnsi="Arial" w:hint="default"/>
      </w:rPr>
    </w:lvl>
    <w:lvl w:ilvl="8" w:tplc="B98E36A6" w:tentative="1">
      <w:start w:val="1"/>
      <w:numFmt w:val="bullet"/>
      <w:lvlText w:val="•"/>
      <w:lvlJc w:val="left"/>
      <w:pPr>
        <w:tabs>
          <w:tab w:val="num" w:pos="6480"/>
        </w:tabs>
        <w:ind w:left="6480" w:hanging="360"/>
      </w:pPr>
      <w:rPr>
        <w:rFonts w:ascii="Arial" w:hAnsi="Arial" w:hint="default"/>
      </w:rPr>
    </w:lvl>
  </w:abstractNum>
  <w:abstractNum w:abstractNumId="5">
    <w:nsid w:val="1B9E1FE5"/>
    <w:multiLevelType w:val="hybridMultilevel"/>
    <w:tmpl w:val="B9C0AD56"/>
    <w:lvl w:ilvl="0" w:tplc="572C9D90">
      <w:start w:val="1"/>
      <w:numFmt w:val="bullet"/>
      <w:lvlText w:val="•"/>
      <w:lvlJc w:val="left"/>
      <w:pPr>
        <w:tabs>
          <w:tab w:val="num" w:pos="720"/>
        </w:tabs>
        <w:ind w:left="720" w:hanging="360"/>
      </w:pPr>
      <w:rPr>
        <w:rFonts w:ascii="Arial" w:hAnsi="Arial" w:hint="default"/>
      </w:rPr>
    </w:lvl>
    <w:lvl w:ilvl="1" w:tplc="28A832D6" w:tentative="1">
      <w:start w:val="1"/>
      <w:numFmt w:val="bullet"/>
      <w:lvlText w:val="•"/>
      <w:lvlJc w:val="left"/>
      <w:pPr>
        <w:tabs>
          <w:tab w:val="num" w:pos="1440"/>
        </w:tabs>
        <w:ind w:left="1440" w:hanging="360"/>
      </w:pPr>
      <w:rPr>
        <w:rFonts w:ascii="Arial" w:hAnsi="Arial" w:hint="default"/>
      </w:rPr>
    </w:lvl>
    <w:lvl w:ilvl="2" w:tplc="C19E5770" w:tentative="1">
      <w:start w:val="1"/>
      <w:numFmt w:val="bullet"/>
      <w:lvlText w:val="•"/>
      <w:lvlJc w:val="left"/>
      <w:pPr>
        <w:tabs>
          <w:tab w:val="num" w:pos="2160"/>
        </w:tabs>
        <w:ind w:left="2160" w:hanging="360"/>
      </w:pPr>
      <w:rPr>
        <w:rFonts w:ascii="Arial" w:hAnsi="Arial" w:hint="default"/>
      </w:rPr>
    </w:lvl>
    <w:lvl w:ilvl="3" w:tplc="CB3069B8" w:tentative="1">
      <w:start w:val="1"/>
      <w:numFmt w:val="bullet"/>
      <w:lvlText w:val="•"/>
      <w:lvlJc w:val="left"/>
      <w:pPr>
        <w:tabs>
          <w:tab w:val="num" w:pos="2880"/>
        </w:tabs>
        <w:ind w:left="2880" w:hanging="360"/>
      </w:pPr>
      <w:rPr>
        <w:rFonts w:ascii="Arial" w:hAnsi="Arial" w:hint="default"/>
      </w:rPr>
    </w:lvl>
    <w:lvl w:ilvl="4" w:tplc="14EE69C4" w:tentative="1">
      <w:start w:val="1"/>
      <w:numFmt w:val="bullet"/>
      <w:lvlText w:val="•"/>
      <w:lvlJc w:val="left"/>
      <w:pPr>
        <w:tabs>
          <w:tab w:val="num" w:pos="3600"/>
        </w:tabs>
        <w:ind w:left="3600" w:hanging="360"/>
      </w:pPr>
      <w:rPr>
        <w:rFonts w:ascii="Arial" w:hAnsi="Arial" w:hint="default"/>
      </w:rPr>
    </w:lvl>
    <w:lvl w:ilvl="5" w:tplc="044A00D0" w:tentative="1">
      <w:start w:val="1"/>
      <w:numFmt w:val="bullet"/>
      <w:lvlText w:val="•"/>
      <w:lvlJc w:val="left"/>
      <w:pPr>
        <w:tabs>
          <w:tab w:val="num" w:pos="4320"/>
        </w:tabs>
        <w:ind w:left="4320" w:hanging="360"/>
      </w:pPr>
      <w:rPr>
        <w:rFonts w:ascii="Arial" w:hAnsi="Arial" w:hint="default"/>
      </w:rPr>
    </w:lvl>
    <w:lvl w:ilvl="6" w:tplc="7E88B07C" w:tentative="1">
      <w:start w:val="1"/>
      <w:numFmt w:val="bullet"/>
      <w:lvlText w:val="•"/>
      <w:lvlJc w:val="left"/>
      <w:pPr>
        <w:tabs>
          <w:tab w:val="num" w:pos="5040"/>
        </w:tabs>
        <w:ind w:left="5040" w:hanging="360"/>
      </w:pPr>
      <w:rPr>
        <w:rFonts w:ascii="Arial" w:hAnsi="Arial" w:hint="default"/>
      </w:rPr>
    </w:lvl>
    <w:lvl w:ilvl="7" w:tplc="2730E2EA" w:tentative="1">
      <w:start w:val="1"/>
      <w:numFmt w:val="bullet"/>
      <w:lvlText w:val="•"/>
      <w:lvlJc w:val="left"/>
      <w:pPr>
        <w:tabs>
          <w:tab w:val="num" w:pos="5760"/>
        </w:tabs>
        <w:ind w:left="5760" w:hanging="360"/>
      </w:pPr>
      <w:rPr>
        <w:rFonts w:ascii="Arial" w:hAnsi="Arial" w:hint="default"/>
      </w:rPr>
    </w:lvl>
    <w:lvl w:ilvl="8" w:tplc="B89A63A0" w:tentative="1">
      <w:start w:val="1"/>
      <w:numFmt w:val="bullet"/>
      <w:lvlText w:val="•"/>
      <w:lvlJc w:val="left"/>
      <w:pPr>
        <w:tabs>
          <w:tab w:val="num" w:pos="6480"/>
        </w:tabs>
        <w:ind w:left="6480" w:hanging="360"/>
      </w:pPr>
      <w:rPr>
        <w:rFonts w:ascii="Arial" w:hAnsi="Arial" w:hint="default"/>
      </w:rPr>
    </w:lvl>
  </w:abstractNum>
  <w:abstractNum w:abstractNumId="6">
    <w:nsid w:val="1CB740CF"/>
    <w:multiLevelType w:val="hybridMultilevel"/>
    <w:tmpl w:val="EE9EC638"/>
    <w:lvl w:ilvl="0" w:tplc="0E10F774">
      <w:start w:val="1"/>
      <w:numFmt w:val="bullet"/>
      <w:lvlText w:val="•"/>
      <w:lvlJc w:val="left"/>
      <w:pPr>
        <w:tabs>
          <w:tab w:val="num" w:pos="720"/>
        </w:tabs>
        <w:ind w:left="720" w:hanging="360"/>
      </w:pPr>
      <w:rPr>
        <w:rFonts w:ascii="Arial" w:hAnsi="Arial" w:hint="default"/>
      </w:rPr>
    </w:lvl>
    <w:lvl w:ilvl="1" w:tplc="A7ACF49E" w:tentative="1">
      <w:start w:val="1"/>
      <w:numFmt w:val="bullet"/>
      <w:lvlText w:val="•"/>
      <w:lvlJc w:val="left"/>
      <w:pPr>
        <w:tabs>
          <w:tab w:val="num" w:pos="1440"/>
        </w:tabs>
        <w:ind w:left="1440" w:hanging="360"/>
      </w:pPr>
      <w:rPr>
        <w:rFonts w:ascii="Arial" w:hAnsi="Arial" w:hint="default"/>
      </w:rPr>
    </w:lvl>
    <w:lvl w:ilvl="2" w:tplc="FE50F5EA" w:tentative="1">
      <w:start w:val="1"/>
      <w:numFmt w:val="bullet"/>
      <w:lvlText w:val="•"/>
      <w:lvlJc w:val="left"/>
      <w:pPr>
        <w:tabs>
          <w:tab w:val="num" w:pos="2160"/>
        </w:tabs>
        <w:ind w:left="2160" w:hanging="360"/>
      </w:pPr>
      <w:rPr>
        <w:rFonts w:ascii="Arial" w:hAnsi="Arial" w:hint="default"/>
      </w:rPr>
    </w:lvl>
    <w:lvl w:ilvl="3" w:tplc="BAD280C8" w:tentative="1">
      <w:start w:val="1"/>
      <w:numFmt w:val="bullet"/>
      <w:lvlText w:val="•"/>
      <w:lvlJc w:val="left"/>
      <w:pPr>
        <w:tabs>
          <w:tab w:val="num" w:pos="2880"/>
        </w:tabs>
        <w:ind w:left="2880" w:hanging="360"/>
      </w:pPr>
      <w:rPr>
        <w:rFonts w:ascii="Arial" w:hAnsi="Arial" w:hint="default"/>
      </w:rPr>
    </w:lvl>
    <w:lvl w:ilvl="4" w:tplc="1844721C" w:tentative="1">
      <w:start w:val="1"/>
      <w:numFmt w:val="bullet"/>
      <w:lvlText w:val="•"/>
      <w:lvlJc w:val="left"/>
      <w:pPr>
        <w:tabs>
          <w:tab w:val="num" w:pos="3600"/>
        </w:tabs>
        <w:ind w:left="3600" w:hanging="360"/>
      </w:pPr>
      <w:rPr>
        <w:rFonts w:ascii="Arial" w:hAnsi="Arial" w:hint="default"/>
      </w:rPr>
    </w:lvl>
    <w:lvl w:ilvl="5" w:tplc="35C8898E" w:tentative="1">
      <w:start w:val="1"/>
      <w:numFmt w:val="bullet"/>
      <w:lvlText w:val="•"/>
      <w:lvlJc w:val="left"/>
      <w:pPr>
        <w:tabs>
          <w:tab w:val="num" w:pos="4320"/>
        </w:tabs>
        <w:ind w:left="4320" w:hanging="360"/>
      </w:pPr>
      <w:rPr>
        <w:rFonts w:ascii="Arial" w:hAnsi="Arial" w:hint="default"/>
      </w:rPr>
    </w:lvl>
    <w:lvl w:ilvl="6" w:tplc="8820A830" w:tentative="1">
      <w:start w:val="1"/>
      <w:numFmt w:val="bullet"/>
      <w:lvlText w:val="•"/>
      <w:lvlJc w:val="left"/>
      <w:pPr>
        <w:tabs>
          <w:tab w:val="num" w:pos="5040"/>
        </w:tabs>
        <w:ind w:left="5040" w:hanging="360"/>
      </w:pPr>
      <w:rPr>
        <w:rFonts w:ascii="Arial" w:hAnsi="Arial" w:hint="default"/>
      </w:rPr>
    </w:lvl>
    <w:lvl w:ilvl="7" w:tplc="CA8CDE5E" w:tentative="1">
      <w:start w:val="1"/>
      <w:numFmt w:val="bullet"/>
      <w:lvlText w:val="•"/>
      <w:lvlJc w:val="left"/>
      <w:pPr>
        <w:tabs>
          <w:tab w:val="num" w:pos="5760"/>
        </w:tabs>
        <w:ind w:left="5760" w:hanging="360"/>
      </w:pPr>
      <w:rPr>
        <w:rFonts w:ascii="Arial" w:hAnsi="Arial" w:hint="default"/>
      </w:rPr>
    </w:lvl>
    <w:lvl w:ilvl="8" w:tplc="4C2A5974" w:tentative="1">
      <w:start w:val="1"/>
      <w:numFmt w:val="bullet"/>
      <w:lvlText w:val="•"/>
      <w:lvlJc w:val="left"/>
      <w:pPr>
        <w:tabs>
          <w:tab w:val="num" w:pos="6480"/>
        </w:tabs>
        <w:ind w:left="6480" w:hanging="360"/>
      </w:pPr>
      <w:rPr>
        <w:rFonts w:ascii="Arial" w:hAnsi="Arial" w:hint="default"/>
      </w:rPr>
    </w:lvl>
  </w:abstractNum>
  <w:abstractNum w:abstractNumId="7">
    <w:nsid w:val="2F3A76F2"/>
    <w:multiLevelType w:val="hybridMultilevel"/>
    <w:tmpl w:val="E3D4E5F6"/>
    <w:lvl w:ilvl="0" w:tplc="AF26C050">
      <w:start w:val="1"/>
      <w:numFmt w:val="bullet"/>
      <w:lvlText w:val="•"/>
      <w:lvlJc w:val="left"/>
      <w:pPr>
        <w:tabs>
          <w:tab w:val="num" w:pos="720"/>
        </w:tabs>
        <w:ind w:left="720" w:hanging="360"/>
      </w:pPr>
      <w:rPr>
        <w:rFonts w:ascii="Arial" w:hAnsi="Arial" w:hint="default"/>
      </w:rPr>
    </w:lvl>
    <w:lvl w:ilvl="1" w:tplc="334694EA" w:tentative="1">
      <w:start w:val="1"/>
      <w:numFmt w:val="bullet"/>
      <w:lvlText w:val="•"/>
      <w:lvlJc w:val="left"/>
      <w:pPr>
        <w:tabs>
          <w:tab w:val="num" w:pos="1440"/>
        </w:tabs>
        <w:ind w:left="1440" w:hanging="360"/>
      </w:pPr>
      <w:rPr>
        <w:rFonts w:ascii="Arial" w:hAnsi="Arial" w:hint="default"/>
      </w:rPr>
    </w:lvl>
    <w:lvl w:ilvl="2" w:tplc="795AD54A" w:tentative="1">
      <w:start w:val="1"/>
      <w:numFmt w:val="bullet"/>
      <w:lvlText w:val="•"/>
      <w:lvlJc w:val="left"/>
      <w:pPr>
        <w:tabs>
          <w:tab w:val="num" w:pos="2160"/>
        </w:tabs>
        <w:ind w:left="2160" w:hanging="360"/>
      </w:pPr>
      <w:rPr>
        <w:rFonts w:ascii="Arial" w:hAnsi="Arial" w:hint="default"/>
      </w:rPr>
    </w:lvl>
    <w:lvl w:ilvl="3" w:tplc="09A08E96" w:tentative="1">
      <w:start w:val="1"/>
      <w:numFmt w:val="bullet"/>
      <w:lvlText w:val="•"/>
      <w:lvlJc w:val="left"/>
      <w:pPr>
        <w:tabs>
          <w:tab w:val="num" w:pos="2880"/>
        </w:tabs>
        <w:ind w:left="2880" w:hanging="360"/>
      </w:pPr>
      <w:rPr>
        <w:rFonts w:ascii="Arial" w:hAnsi="Arial" w:hint="default"/>
      </w:rPr>
    </w:lvl>
    <w:lvl w:ilvl="4" w:tplc="92B6EB74" w:tentative="1">
      <w:start w:val="1"/>
      <w:numFmt w:val="bullet"/>
      <w:lvlText w:val="•"/>
      <w:lvlJc w:val="left"/>
      <w:pPr>
        <w:tabs>
          <w:tab w:val="num" w:pos="3600"/>
        </w:tabs>
        <w:ind w:left="3600" w:hanging="360"/>
      </w:pPr>
      <w:rPr>
        <w:rFonts w:ascii="Arial" w:hAnsi="Arial" w:hint="default"/>
      </w:rPr>
    </w:lvl>
    <w:lvl w:ilvl="5" w:tplc="71124FC6" w:tentative="1">
      <w:start w:val="1"/>
      <w:numFmt w:val="bullet"/>
      <w:lvlText w:val="•"/>
      <w:lvlJc w:val="left"/>
      <w:pPr>
        <w:tabs>
          <w:tab w:val="num" w:pos="4320"/>
        </w:tabs>
        <w:ind w:left="4320" w:hanging="360"/>
      </w:pPr>
      <w:rPr>
        <w:rFonts w:ascii="Arial" w:hAnsi="Arial" w:hint="default"/>
      </w:rPr>
    </w:lvl>
    <w:lvl w:ilvl="6" w:tplc="D1949932" w:tentative="1">
      <w:start w:val="1"/>
      <w:numFmt w:val="bullet"/>
      <w:lvlText w:val="•"/>
      <w:lvlJc w:val="left"/>
      <w:pPr>
        <w:tabs>
          <w:tab w:val="num" w:pos="5040"/>
        </w:tabs>
        <w:ind w:left="5040" w:hanging="360"/>
      </w:pPr>
      <w:rPr>
        <w:rFonts w:ascii="Arial" w:hAnsi="Arial" w:hint="default"/>
      </w:rPr>
    </w:lvl>
    <w:lvl w:ilvl="7" w:tplc="7AE87152" w:tentative="1">
      <w:start w:val="1"/>
      <w:numFmt w:val="bullet"/>
      <w:lvlText w:val="•"/>
      <w:lvlJc w:val="left"/>
      <w:pPr>
        <w:tabs>
          <w:tab w:val="num" w:pos="5760"/>
        </w:tabs>
        <w:ind w:left="5760" w:hanging="360"/>
      </w:pPr>
      <w:rPr>
        <w:rFonts w:ascii="Arial" w:hAnsi="Arial" w:hint="default"/>
      </w:rPr>
    </w:lvl>
    <w:lvl w:ilvl="8" w:tplc="C1427E56" w:tentative="1">
      <w:start w:val="1"/>
      <w:numFmt w:val="bullet"/>
      <w:lvlText w:val="•"/>
      <w:lvlJc w:val="left"/>
      <w:pPr>
        <w:tabs>
          <w:tab w:val="num" w:pos="6480"/>
        </w:tabs>
        <w:ind w:left="6480" w:hanging="360"/>
      </w:pPr>
      <w:rPr>
        <w:rFonts w:ascii="Arial" w:hAnsi="Arial" w:hint="default"/>
      </w:rPr>
    </w:lvl>
  </w:abstractNum>
  <w:abstractNum w:abstractNumId="8">
    <w:nsid w:val="35F94900"/>
    <w:multiLevelType w:val="hybridMultilevel"/>
    <w:tmpl w:val="8B40A39C"/>
    <w:lvl w:ilvl="0" w:tplc="1E668E00">
      <w:start w:val="1"/>
      <w:numFmt w:val="bullet"/>
      <w:lvlText w:val="•"/>
      <w:lvlJc w:val="left"/>
      <w:pPr>
        <w:tabs>
          <w:tab w:val="num" w:pos="720"/>
        </w:tabs>
        <w:ind w:left="720" w:hanging="360"/>
      </w:pPr>
      <w:rPr>
        <w:rFonts w:ascii="Arial" w:hAnsi="Arial" w:hint="default"/>
      </w:rPr>
    </w:lvl>
    <w:lvl w:ilvl="1" w:tplc="12DCE950" w:tentative="1">
      <w:start w:val="1"/>
      <w:numFmt w:val="bullet"/>
      <w:lvlText w:val="•"/>
      <w:lvlJc w:val="left"/>
      <w:pPr>
        <w:tabs>
          <w:tab w:val="num" w:pos="1440"/>
        </w:tabs>
        <w:ind w:left="1440" w:hanging="360"/>
      </w:pPr>
      <w:rPr>
        <w:rFonts w:ascii="Arial" w:hAnsi="Arial" w:hint="default"/>
      </w:rPr>
    </w:lvl>
    <w:lvl w:ilvl="2" w:tplc="44ACE98A" w:tentative="1">
      <w:start w:val="1"/>
      <w:numFmt w:val="bullet"/>
      <w:lvlText w:val="•"/>
      <w:lvlJc w:val="left"/>
      <w:pPr>
        <w:tabs>
          <w:tab w:val="num" w:pos="2160"/>
        </w:tabs>
        <w:ind w:left="2160" w:hanging="360"/>
      </w:pPr>
      <w:rPr>
        <w:rFonts w:ascii="Arial" w:hAnsi="Arial" w:hint="default"/>
      </w:rPr>
    </w:lvl>
    <w:lvl w:ilvl="3" w:tplc="D4A4138A" w:tentative="1">
      <w:start w:val="1"/>
      <w:numFmt w:val="bullet"/>
      <w:lvlText w:val="•"/>
      <w:lvlJc w:val="left"/>
      <w:pPr>
        <w:tabs>
          <w:tab w:val="num" w:pos="2880"/>
        </w:tabs>
        <w:ind w:left="2880" w:hanging="360"/>
      </w:pPr>
      <w:rPr>
        <w:rFonts w:ascii="Arial" w:hAnsi="Arial" w:hint="default"/>
      </w:rPr>
    </w:lvl>
    <w:lvl w:ilvl="4" w:tplc="0D3868CC" w:tentative="1">
      <w:start w:val="1"/>
      <w:numFmt w:val="bullet"/>
      <w:lvlText w:val="•"/>
      <w:lvlJc w:val="left"/>
      <w:pPr>
        <w:tabs>
          <w:tab w:val="num" w:pos="3600"/>
        </w:tabs>
        <w:ind w:left="3600" w:hanging="360"/>
      </w:pPr>
      <w:rPr>
        <w:rFonts w:ascii="Arial" w:hAnsi="Arial" w:hint="default"/>
      </w:rPr>
    </w:lvl>
    <w:lvl w:ilvl="5" w:tplc="DD00F16A" w:tentative="1">
      <w:start w:val="1"/>
      <w:numFmt w:val="bullet"/>
      <w:lvlText w:val="•"/>
      <w:lvlJc w:val="left"/>
      <w:pPr>
        <w:tabs>
          <w:tab w:val="num" w:pos="4320"/>
        </w:tabs>
        <w:ind w:left="4320" w:hanging="360"/>
      </w:pPr>
      <w:rPr>
        <w:rFonts w:ascii="Arial" w:hAnsi="Arial" w:hint="default"/>
      </w:rPr>
    </w:lvl>
    <w:lvl w:ilvl="6" w:tplc="20FE126A" w:tentative="1">
      <w:start w:val="1"/>
      <w:numFmt w:val="bullet"/>
      <w:lvlText w:val="•"/>
      <w:lvlJc w:val="left"/>
      <w:pPr>
        <w:tabs>
          <w:tab w:val="num" w:pos="5040"/>
        </w:tabs>
        <w:ind w:left="5040" w:hanging="360"/>
      </w:pPr>
      <w:rPr>
        <w:rFonts w:ascii="Arial" w:hAnsi="Arial" w:hint="default"/>
      </w:rPr>
    </w:lvl>
    <w:lvl w:ilvl="7" w:tplc="EDAA14B8" w:tentative="1">
      <w:start w:val="1"/>
      <w:numFmt w:val="bullet"/>
      <w:lvlText w:val="•"/>
      <w:lvlJc w:val="left"/>
      <w:pPr>
        <w:tabs>
          <w:tab w:val="num" w:pos="5760"/>
        </w:tabs>
        <w:ind w:left="5760" w:hanging="360"/>
      </w:pPr>
      <w:rPr>
        <w:rFonts w:ascii="Arial" w:hAnsi="Arial" w:hint="default"/>
      </w:rPr>
    </w:lvl>
    <w:lvl w:ilvl="8" w:tplc="2B328E30" w:tentative="1">
      <w:start w:val="1"/>
      <w:numFmt w:val="bullet"/>
      <w:lvlText w:val="•"/>
      <w:lvlJc w:val="left"/>
      <w:pPr>
        <w:tabs>
          <w:tab w:val="num" w:pos="6480"/>
        </w:tabs>
        <w:ind w:left="6480" w:hanging="360"/>
      </w:pPr>
      <w:rPr>
        <w:rFonts w:ascii="Arial" w:hAnsi="Arial" w:hint="default"/>
      </w:rPr>
    </w:lvl>
  </w:abstractNum>
  <w:abstractNum w:abstractNumId="9">
    <w:nsid w:val="363B21D9"/>
    <w:multiLevelType w:val="hybridMultilevel"/>
    <w:tmpl w:val="669CD8EC"/>
    <w:lvl w:ilvl="0" w:tplc="7D1C17EC">
      <w:start w:val="1"/>
      <w:numFmt w:val="bullet"/>
      <w:lvlText w:val="•"/>
      <w:lvlJc w:val="left"/>
      <w:pPr>
        <w:tabs>
          <w:tab w:val="num" w:pos="720"/>
        </w:tabs>
        <w:ind w:left="720" w:hanging="360"/>
      </w:pPr>
      <w:rPr>
        <w:rFonts w:ascii="Arial" w:hAnsi="Arial" w:hint="default"/>
      </w:rPr>
    </w:lvl>
    <w:lvl w:ilvl="1" w:tplc="2D92987C" w:tentative="1">
      <w:start w:val="1"/>
      <w:numFmt w:val="bullet"/>
      <w:lvlText w:val="•"/>
      <w:lvlJc w:val="left"/>
      <w:pPr>
        <w:tabs>
          <w:tab w:val="num" w:pos="1440"/>
        </w:tabs>
        <w:ind w:left="1440" w:hanging="360"/>
      </w:pPr>
      <w:rPr>
        <w:rFonts w:ascii="Arial" w:hAnsi="Arial" w:hint="default"/>
      </w:rPr>
    </w:lvl>
    <w:lvl w:ilvl="2" w:tplc="569AD096" w:tentative="1">
      <w:start w:val="1"/>
      <w:numFmt w:val="bullet"/>
      <w:lvlText w:val="•"/>
      <w:lvlJc w:val="left"/>
      <w:pPr>
        <w:tabs>
          <w:tab w:val="num" w:pos="2160"/>
        </w:tabs>
        <w:ind w:left="2160" w:hanging="360"/>
      </w:pPr>
      <w:rPr>
        <w:rFonts w:ascii="Arial" w:hAnsi="Arial" w:hint="default"/>
      </w:rPr>
    </w:lvl>
    <w:lvl w:ilvl="3" w:tplc="C8AE7292" w:tentative="1">
      <w:start w:val="1"/>
      <w:numFmt w:val="bullet"/>
      <w:lvlText w:val="•"/>
      <w:lvlJc w:val="left"/>
      <w:pPr>
        <w:tabs>
          <w:tab w:val="num" w:pos="2880"/>
        </w:tabs>
        <w:ind w:left="2880" w:hanging="360"/>
      </w:pPr>
      <w:rPr>
        <w:rFonts w:ascii="Arial" w:hAnsi="Arial" w:hint="default"/>
      </w:rPr>
    </w:lvl>
    <w:lvl w:ilvl="4" w:tplc="DE8C5700" w:tentative="1">
      <w:start w:val="1"/>
      <w:numFmt w:val="bullet"/>
      <w:lvlText w:val="•"/>
      <w:lvlJc w:val="left"/>
      <w:pPr>
        <w:tabs>
          <w:tab w:val="num" w:pos="3600"/>
        </w:tabs>
        <w:ind w:left="3600" w:hanging="360"/>
      </w:pPr>
      <w:rPr>
        <w:rFonts w:ascii="Arial" w:hAnsi="Arial" w:hint="default"/>
      </w:rPr>
    </w:lvl>
    <w:lvl w:ilvl="5" w:tplc="2610AC3E" w:tentative="1">
      <w:start w:val="1"/>
      <w:numFmt w:val="bullet"/>
      <w:lvlText w:val="•"/>
      <w:lvlJc w:val="left"/>
      <w:pPr>
        <w:tabs>
          <w:tab w:val="num" w:pos="4320"/>
        </w:tabs>
        <w:ind w:left="4320" w:hanging="360"/>
      </w:pPr>
      <w:rPr>
        <w:rFonts w:ascii="Arial" w:hAnsi="Arial" w:hint="default"/>
      </w:rPr>
    </w:lvl>
    <w:lvl w:ilvl="6" w:tplc="43546C46" w:tentative="1">
      <w:start w:val="1"/>
      <w:numFmt w:val="bullet"/>
      <w:lvlText w:val="•"/>
      <w:lvlJc w:val="left"/>
      <w:pPr>
        <w:tabs>
          <w:tab w:val="num" w:pos="5040"/>
        </w:tabs>
        <w:ind w:left="5040" w:hanging="360"/>
      </w:pPr>
      <w:rPr>
        <w:rFonts w:ascii="Arial" w:hAnsi="Arial" w:hint="default"/>
      </w:rPr>
    </w:lvl>
    <w:lvl w:ilvl="7" w:tplc="13A61D8A" w:tentative="1">
      <w:start w:val="1"/>
      <w:numFmt w:val="bullet"/>
      <w:lvlText w:val="•"/>
      <w:lvlJc w:val="left"/>
      <w:pPr>
        <w:tabs>
          <w:tab w:val="num" w:pos="5760"/>
        </w:tabs>
        <w:ind w:left="5760" w:hanging="360"/>
      </w:pPr>
      <w:rPr>
        <w:rFonts w:ascii="Arial" w:hAnsi="Arial" w:hint="default"/>
      </w:rPr>
    </w:lvl>
    <w:lvl w:ilvl="8" w:tplc="C2AA6706" w:tentative="1">
      <w:start w:val="1"/>
      <w:numFmt w:val="bullet"/>
      <w:lvlText w:val="•"/>
      <w:lvlJc w:val="left"/>
      <w:pPr>
        <w:tabs>
          <w:tab w:val="num" w:pos="6480"/>
        </w:tabs>
        <w:ind w:left="6480" w:hanging="360"/>
      </w:pPr>
      <w:rPr>
        <w:rFonts w:ascii="Arial" w:hAnsi="Arial" w:hint="default"/>
      </w:rPr>
    </w:lvl>
  </w:abstractNum>
  <w:abstractNum w:abstractNumId="10">
    <w:nsid w:val="46CB19A2"/>
    <w:multiLevelType w:val="hybridMultilevel"/>
    <w:tmpl w:val="11C4CF30"/>
    <w:lvl w:ilvl="0" w:tplc="1C4E4E14">
      <w:start w:val="1"/>
      <w:numFmt w:val="bullet"/>
      <w:lvlText w:val="•"/>
      <w:lvlJc w:val="left"/>
      <w:pPr>
        <w:tabs>
          <w:tab w:val="num" w:pos="720"/>
        </w:tabs>
        <w:ind w:left="720" w:hanging="360"/>
      </w:pPr>
      <w:rPr>
        <w:rFonts w:ascii="Arial" w:hAnsi="Arial" w:hint="default"/>
      </w:rPr>
    </w:lvl>
    <w:lvl w:ilvl="1" w:tplc="A74A307C" w:tentative="1">
      <w:start w:val="1"/>
      <w:numFmt w:val="bullet"/>
      <w:lvlText w:val="•"/>
      <w:lvlJc w:val="left"/>
      <w:pPr>
        <w:tabs>
          <w:tab w:val="num" w:pos="1440"/>
        </w:tabs>
        <w:ind w:left="1440" w:hanging="360"/>
      </w:pPr>
      <w:rPr>
        <w:rFonts w:ascii="Arial" w:hAnsi="Arial" w:hint="default"/>
      </w:rPr>
    </w:lvl>
    <w:lvl w:ilvl="2" w:tplc="4F10768E" w:tentative="1">
      <w:start w:val="1"/>
      <w:numFmt w:val="bullet"/>
      <w:lvlText w:val="•"/>
      <w:lvlJc w:val="left"/>
      <w:pPr>
        <w:tabs>
          <w:tab w:val="num" w:pos="2160"/>
        </w:tabs>
        <w:ind w:left="2160" w:hanging="360"/>
      </w:pPr>
      <w:rPr>
        <w:rFonts w:ascii="Arial" w:hAnsi="Arial" w:hint="default"/>
      </w:rPr>
    </w:lvl>
    <w:lvl w:ilvl="3" w:tplc="84A67CCC" w:tentative="1">
      <w:start w:val="1"/>
      <w:numFmt w:val="bullet"/>
      <w:lvlText w:val="•"/>
      <w:lvlJc w:val="left"/>
      <w:pPr>
        <w:tabs>
          <w:tab w:val="num" w:pos="2880"/>
        </w:tabs>
        <w:ind w:left="2880" w:hanging="360"/>
      </w:pPr>
      <w:rPr>
        <w:rFonts w:ascii="Arial" w:hAnsi="Arial" w:hint="default"/>
      </w:rPr>
    </w:lvl>
    <w:lvl w:ilvl="4" w:tplc="0F5EE644" w:tentative="1">
      <w:start w:val="1"/>
      <w:numFmt w:val="bullet"/>
      <w:lvlText w:val="•"/>
      <w:lvlJc w:val="left"/>
      <w:pPr>
        <w:tabs>
          <w:tab w:val="num" w:pos="3600"/>
        </w:tabs>
        <w:ind w:left="3600" w:hanging="360"/>
      </w:pPr>
      <w:rPr>
        <w:rFonts w:ascii="Arial" w:hAnsi="Arial" w:hint="default"/>
      </w:rPr>
    </w:lvl>
    <w:lvl w:ilvl="5" w:tplc="5E2E7082" w:tentative="1">
      <w:start w:val="1"/>
      <w:numFmt w:val="bullet"/>
      <w:lvlText w:val="•"/>
      <w:lvlJc w:val="left"/>
      <w:pPr>
        <w:tabs>
          <w:tab w:val="num" w:pos="4320"/>
        </w:tabs>
        <w:ind w:left="4320" w:hanging="360"/>
      </w:pPr>
      <w:rPr>
        <w:rFonts w:ascii="Arial" w:hAnsi="Arial" w:hint="default"/>
      </w:rPr>
    </w:lvl>
    <w:lvl w:ilvl="6" w:tplc="A97C92F8" w:tentative="1">
      <w:start w:val="1"/>
      <w:numFmt w:val="bullet"/>
      <w:lvlText w:val="•"/>
      <w:lvlJc w:val="left"/>
      <w:pPr>
        <w:tabs>
          <w:tab w:val="num" w:pos="5040"/>
        </w:tabs>
        <w:ind w:left="5040" w:hanging="360"/>
      </w:pPr>
      <w:rPr>
        <w:rFonts w:ascii="Arial" w:hAnsi="Arial" w:hint="default"/>
      </w:rPr>
    </w:lvl>
    <w:lvl w:ilvl="7" w:tplc="C7F0F60A" w:tentative="1">
      <w:start w:val="1"/>
      <w:numFmt w:val="bullet"/>
      <w:lvlText w:val="•"/>
      <w:lvlJc w:val="left"/>
      <w:pPr>
        <w:tabs>
          <w:tab w:val="num" w:pos="5760"/>
        </w:tabs>
        <w:ind w:left="5760" w:hanging="360"/>
      </w:pPr>
      <w:rPr>
        <w:rFonts w:ascii="Arial" w:hAnsi="Arial" w:hint="default"/>
      </w:rPr>
    </w:lvl>
    <w:lvl w:ilvl="8" w:tplc="824AFA74" w:tentative="1">
      <w:start w:val="1"/>
      <w:numFmt w:val="bullet"/>
      <w:lvlText w:val="•"/>
      <w:lvlJc w:val="left"/>
      <w:pPr>
        <w:tabs>
          <w:tab w:val="num" w:pos="6480"/>
        </w:tabs>
        <w:ind w:left="6480" w:hanging="360"/>
      </w:pPr>
      <w:rPr>
        <w:rFonts w:ascii="Arial" w:hAnsi="Arial" w:hint="default"/>
      </w:rPr>
    </w:lvl>
  </w:abstractNum>
  <w:abstractNum w:abstractNumId="11">
    <w:nsid w:val="5303591E"/>
    <w:multiLevelType w:val="hybridMultilevel"/>
    <w:tmpl w:val="0214F63C"/>
    <w:lvl w:ilvl="0" w:tplc="04190001">
      <w:start w:val="1"/>
      <w:numFmt w:val="bullet"/>
      <w:lvlText w:val=""/>
      <w:lvlJc w:val="left"/>
      <w:pPr>
        <w:ind w:left="1429" w:hanging="360"/>
      </w:pPr>
      <w:rPr>
        <w:rFonts w:ascii="Symbol" w:hAnsi="Symbol" w:hint="default"/>
      </w:rPr>
    </w:lvl>
    <w:lvl w:ilvl="1" w:tplc="1B12EC54">
      <w:numFmt w:val="bullet"/>
      <w:lvlText w:val="•"/>
      <w:lvlJc w:val="left"/>
      <w:pPr>
        <w:ind w:left="2809" w:hanging="102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14C720E"/>
    <w:multiLevelType w:val="hybridMultilevel"/>
    <w:tmpl w:val="80AA8D08"/>
    <w:lvl w:ilvl="0" w:tplc="572C9D9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DC0834"/>
    <w:multiLevelType w:val="hybridMultilevel"/>
    <w:tmpl w:val="D45EB142"/>
    <w:lvl w:ilvl="0" w:tplc="C5C6CD12">
      <w:start w:val="1"/>
      <w:numFmt w:val="bullet"/>
      <w:lvlText w:val="•"/>
      <w:lvlJc w:val="left"/>
      <w:pPr>
        <w:tabs>
          <w:tab w:val="num" w:pos="720"/>
        </w:tabs>
        <w:ind w:left="720" w:hanging="360"/>
      </w:pPr>
      <w:rPr>
        <w:rFonts w:ascii="Arial" w:hAnsi="Arial" w:hint="default"/>
      </w:rPr>
    </w:lvl>
    <w:lvl w:ilvl="1" w:tplc="C53896FA" w:tentative="1">
      <w:start w:val="1"/>
      <w:numFmt w:val="bullet"/>
      <w:lvlText w:val="•"/>
      <w:lvlJc w:val="left"/>
      <w:pPr>
        <w:tabs>
          <w:tab w:val="num" w:pos="1440"/>
        </w:tabs>
        <w:ind w:left="1440" w:hanging="360"/>
      </w:pPr>
      <w:rPr>
        <w:rFonts w:ascii="Arial" w:hAnsi="Arial" w:hint="default"/>
      </w:rPr>
    </w:lvl>
    <w:lvl w:ilvl="2" w:tplc="708AF9AA" w:tentative="1">
      <w:start w:val="1"/>
      <w:numFmt w:val="bullet"/>
      <w:lvlText w:val="•"/>
      <w:lvlJc w:val="left"/>
      <w:pPr>
        <w:tabs>
          <w:tab w:val="num" w:pos="2160"/>
        </w:tabs>
        <w:ind w:left="2160" w:hanging="360"/>
      </w:pPr>
      <w:rPr>
        <w:rFonts w:ascii="Arial" w:hAnsi="Arial" w:hint="default"/>
      </w:rPr>
    </w:lvl>
    <w:lvl w:ilvl="3" w:tplc="7090C258" w:tentative="1">
      <w:start w:val="1"/>
      <w:numFmt w:val="bullet"/>
      <w:lvlText w:val="•"/>
      <w:lvlJc w:val="left"/>
      <w:pPr>
        <w:tabs>
          <w:tab w:val="num" w:pos="2880"/>
        </w:tabs>
        <w:ind w:left="2880" w:hanging="360"/>
      </w:pPr>
      <w:rPr>
        <w:rFonts w:ascii="Arial" w:hAnsi="Arial" w:hint="default"/>
      </w:rPr>
    </w:lvl>
    <w:lvl w:ilvl="4" w:tplc="21503C28" w:tentative="1">
      <w:start w:val="1"/>
      <w:numFmt w:val="bullet"/>
      <w:lvlText w:val="•"/>
      <w:lvlJc w:val="left"/>
      <w:pPr>
        <w:tabs>
          <w:tab w:val="num" w:pos="3600"/>
        </w:tabs>
        <w:ind w:left="3600" w:hanging="360"/>
      </w:pPr>
      <w:rPr>
        <w:rFonts w:ascii="Arial" w:hAnsi="Arial" w:hint="default"/>
      </w:rPr>
    </w:lvl>
    <w:lvl w:ilvl="5" w:tplc="21B69CF4" w:tentative="1">
      <w:start w:val="1"/>
      <w:numFmt w:val="bullet"/>
      <w:lvlText w:val="•"/>
      <w:lvlJc w:val="left"/>
      <w:pPr>
        <w:tabs>
          <w:tab w:val="num" w:pos="4320"/>
        </w:tabs>
        <w:ind w:left="4320" w:hanging="360"/>
      </w:pPr>
      <w:rPr>
        <w:rFonts w:ascii="Arial" w:hAnsi="Arial" w:hint="default"/>
      </w:rPr>
    </w:lvl>
    <w:lvl w:ilvl="6" w:tplc="EB2A2956" w:tentative="1">
      <w:start w:val="1"/>
      <w:numFmt w:val="bullet"/>
      <w:lvlText w:val="•"/>
      <w:lvlJc w:val="left"/>
      <w:pPr>
        <w:tabs>
          <w:tab w:val="num" w:pos="5040"/>
        </w:tabs>
        <w:ind w:left="5040" w:hanging="360"/>
      </w:pPr>
      <w:rPr>
        <w:rFonts w:ascii="Arial" w:hAnsi="Arial" w:hint="default"/>
      </w:rPr>
    </w:lvl>
    <w:lvl w:ilvl="7" w:tplc="3FE24CDC" w:tentative="1">
      <w:start w:val="1"/>
      <w:numFmt w:val="bullet"/>
      <w:lvlText w:val="•"/>
      <w:lvlJc w:val="left"/>
      <w:pPr>
        <w:tabs>
          <w:tab w:val="num" w:pos="5760"/>
        </w:tabs>
        <w:ind w:left="5760" w:hanging="360"/>
      </w:pPr>
      <w:rPr>
        <w:rFonts w:ascii="Arial" w:hAnsi="Arial" w:hint="default"/>
      </w:rPr>
    </w:lvl>
    <w:lvl w:ilvl="8" w:tplc="E1E6AEC8" w:tentative="1">
      <w:start w:val="1"/>
      <w:numFmt w:val="bullet"/>
      <w:lvlText w:val="•"/>
      <w:lvlJc w:val="left"/>
      <w:pPr>
        <w:tabs>
          <w:tab w:val="num" w:pos="6480"/>
        </w:tabs>
        <w:ind w:left="6480" w:hanging="360"/>
      </w:pPr>
      <w:rPr>
        <w:rFonts w:ascii="Arial" w:hAnsi="Arial" w:hint="default"/>
      </w:rPr>
    </w:lvl>
  </w:abstractNum>
  <w:abstractNum w:abstractNumId="14">
    <w:nsid w:val="661E49F9"/>
    <w:multiLevelType w:val="hybridMultilevel"/>
    <w:tmpl w:val="2DAC7994"/>
    <w:lvl w:ilvl="0" w:tplc="A2AC2688">
      <w:start w:val="1"/>
      <w:numFmt w:val="bullet"/>
      <w:lvlText w:val="•"/>
      <w:lvlJc w:val="left"/>
      <w:pPr>
        <w:tabs>
          <w:tab w:val="num" w:pos="720"/>
        </w:tabs>
        <w:ind w:left="720" w:hanging="360"/>
      </w:pPr>
      <w:rPr>
        <w:rFonts w:ascii="Arial" w:hAnsi="Arial" w:hint="default"/>
      </w:rPr>
    </w:lvl>
    <w:lvl w:ilvl="1" w:tplc="9C1A02FA" w:tentative="1">
      <w:start w:val="1"/>
      <w:numFmt w:val="bullet"/>
      <w:lvlText w:val="•"/>
      <w:lvlJc w:val="left"/>
      <w:pPr>
        <w:tabs>
          <w:tab w:val="num" w:pos="1440"/>
        </w:tabs>
        <w:ind w:left="1440" w:hanging="360"/>
      </w:pPr>
      <w:rPr>
        <w:rFonts w:ascii="Arial" w:hAnsi="Arial" w:hint="default"/>
      </w:rPr>
    </w:lvl>
    <w:lvl w:ilvl="2" w:tplc="721882DC" w:tentative="1">
      <w:start w:val="1"/>
      <w:numFmt w:val="bullet"/>
      <w:lvlText w:val="•"/>
      <w:lvlJc w:val="left"/>
      <w:pPr>
        <w:tabs>
          <w:tab w:val="num" w:pos="2160"/>
        </w:tabs>
        <w:ind w:left="2160" w:hanging="360"/>
      </w:pPr>
      <w:rPr>
        <w:rFonts w:ascii="Arial" w:hAnsi="Arial" w:hint="default"/>
      </w:rPr>
    </w:lvl>
    <w:lvl w:ilvl="3" w:tplc="99CE0C24" w:tentative="1">
      <w:start w:val="1"/>
      <w:numFmt w:val="bullet"/>
      <w:lvlText w:val="•"/>
      <w:lvlJc w:val="left"/>
      <w:pPr>
        <w:tabs>
          <w:tab w:val="num" w:pos="2880"/>
        </w:tabs>
        <w:ind w:left="2880" w:hanging="360"/>
      </w:pPr>
      <w:rPr>
        <w:rFonts w:ascii="Arial" w:hAnsi="Arial" w:hint="default"/>
      </w:rPr>
    </w:lvl>
    <w:lvl w:ilvl="4" w:tplc="39468E1C" w:tentative="1">
      <w:start w:val="1"/>
      <w:numFmt w:val="bullet"/>
      <w:lvlText w:val="•"/>
      <w:lvlJc w:val="left"/>
      <w:pPr>
        <w:tabs>
          <w:tab w:val="num" w:pos="3600"/>
        </w:tabs>
        <w:ind w:left="3600" w:hanging="360"/>
      </w:pPr>
      <w:rPr>
        <w:rFonts w:ascii="Arial" w:hAnsi="Arial" w:hint="default"/>
      </w:rPr>
    </w:lvl>
    <w:lvl w:ilvl="5" w:tplc="5270F384" w:tentative="1">
      <w:start w:val="1"/>
      <w:numFmt w:val="bullet"/>
      <w:lvlText w:val="•"/>
      <w:lvlJc w:val="left"/>
      <w:pPr>
        <w:tabs>
          <w:tab w:val="num" w:pos="4320"/>
        </w:tabs>
        <w:ind w:left="4320" w:hanging="360"/>
      </w:pPr>
      <w:rPr>
        <w:rFonts w:ascii="Arial" w:hAnsi="Arial" w:hint="default"/>
      </w:rPr>
    </w:lvl>
    <w:lvl w:ilvl="6" w:tplc="B87030D6" w:tentative="1">
      <w:start w:val="1"/>
      <w:numFmt w:val="bullet"/>
      <w:lvlText w:val="•"/>
      <w:lvlJc w:val="left"/>
      <w:pPr>
        <w:tabs>
          <w:tab w:val="num" w:pos="5040"/>
        </w:tabs>
        <w:ind w:left="5040" w:hanging="360"/>
      </w:pPr>
      <w:rPr>
        <w:rFonts w:ascii="Arial" w:hAnsi="Arial" w:hint="default"/>
      </w:rPr>
    </w:lvl>
    <w:lvl w:ilvl="7" w:tplc="0D34C33E" w:tentative="1">
      <w:start w:val="1"/>
      <w:numFmt w:val="bullet"/>
      <w:lvlText w:val="•"/>
      <w:lvlJc w:val="left"/>
      <w:pPr>
        <w:tabs>
          <w:tab w:val="num" w:pos="5760"/>
        </w:tabs>
        <w:ind w:left="5760" w:hanging="360"/>
      </w:pPr>
      <w:rPr>
        <w:rFonts w:ascii="Arial" w:hAnsi="Arial" w:hint="default"/>
      </w:rPr>
    </w:lvl>
    <w:lvl w:ilvl="8" w:tplc="A88C9616" w:tentative="1">
      <w:start w:val="1"/>
      <w:numFmt w:val="bullet"/>
      <w:lvlText w:val="•"/>
      <w:lvlJc w:val="left"/>
      <w:pPr>
        <w:tabs>
          <w:tab w:val="num" w:pos="6480"/>
        </w:tabs>
        <w:ind w:left="6480" w:hanging="360"/>
      </w:pPr>
      <w:rPr>
        <w:rFonts w:ascii="Arial" w:hAnsi="Arial" w:hint="default"/>
      </w:rPr>
    </w:lvl>
  </w:abstractNum>
  <w:abstractNum w:abstractNumId="15">
    <w:nsid w:val="784A7BB2"/>
    <w:multiLevelType w:val="hybridMultilevel"/>
    <w:tmpl w:val="55DE99D8"/>
    <w:lvl w:ilvl="0" w:tplc="58701178">
      <w:start w:val="1"/>
      <w:numFmt w:val="bullet"/>
      <w:lvlText w:val="•"/>
      <w:lvlJc w:val="left"/>
      <w:pPr>
        <w:tabs>
          <w:tab w:val="num" w:pos="720"/>
        </w:tabs>
        <w:ind w:left="720" w:hanging="360"/>
      </w:pPr>
      <w:rPr>
        <w:rFonts w:ascii="Arial" w:hAnsi="Arial" w:hint="default"/>
      </w:rPr>
    </w:lvl>
    <w:lvl w:ilvl="1" w:tplc="7CBE2784" w:tentative="1">
      <w:start w:val="1"/>
      <w:numFmt w:val="bullet"/>
      <w:lvlText w:val="•"/>
      <w:lvlJc w:val="left"/>
      <w:pPr>
        <w:tabs>
          <w:tab w:val="num" w:pos="1440"/>
        </w:tabs>
        <w:ind w:left="1440" w:hanging="360"/>
      </w:pPr>
      <w:rPr>
        <w:rFonts w:ascii="Arial" w:hAnsi="Arial" w:hint="default"/>
      </w:rPr>
    </w:lvl>
    <w:lvl w:ilvl="2" w:tplc="458EDC5E" w:tentative="1">
      <w:start w:val="1"/>
      <w:numFmt w:val="bullet"/>
      <w:lvlText w:val="•"/>
      <w:lvlJc w:val="left"/>
      <w:pPr>
        <w:tabs>
          <w:tab w:val="num" w:pos="2160"/>
        </w:tabs>
        <w:ind w:left="2160" w:hanging="360"/>
      </w:pPr>
      <w:rPr>
        <w:rFonts w:ascii="Arial" w:hAnsi="Arial" w:hint="default"/>
      </w:rPr>
    </w:lvl>
    <w:lvl w:ilvl="3" w:tplc="AFE0D53E" w:tentative="1">
      <w:start w:val="1"/>
      <w:numFmt w:val="bullet"/>
      <w:lvlText w:val="•"/>
      <w:lvlJc w:val="left"/>
      <w:pPr>
        <w:tabs>
          <w:tab w:val="num" w:pos="2880"/>
        </w:tabs>
        <w:ind w:left="2880" w:hanging="360"/>
      </w:pPr>
      <w:rPr>
        <w:rFonts w:ascii="Arial" w:hAnsi="Arial" w:hint="default"/>
      </w:rPr>
    </w:lvl>
    <w:lvl w:ilvl="4" w:tplc="44446F74" w:tentative="1">
      <w:start w:val="1"/>
      <w:numFmt w:val="bullet"/>
      <w:lvlText w:val="•"/>
      <w:lvlJc w:val="left"/>
      <w:pPr>
        <w:tabs>
          <w:tab w:val="num" w:pos="3600"/>
        </w:tabs>
        <w:ind w:left="3600" w:hanging="360"/>
      </w:pPr>
      <w:rPr>
        <w:rFonts w:ascii="Arial" w:hAnsi="Arial" w:hint="default"/>
      </w:rPr>
    </w:lvl>
    <w:lvl w:ilvl="5" w:tplc="319213D2" w:tentative="1">
      <w:start w:val="1"/>
      <w:numFmt w:val="bullet"/>
      <w:lvlText w:val="•"/>
      <w:lvlJc w:val="left"/>
      <w:pPr>
        <w:tabs>
          <w:tab w:val="num" w:pos="4320"/>
        </w:tabs>
        <w:ind w:left="4320" w:hanging="360"/>
      </w:pPr>
      <w:rPr>
        <w:rFonts w:ascii="Arial" w:hAnsi="Arial" w:hint="default"/>
      </w:rPr>
    </w:lvl>
    <w:lvl w:ilvl="6" w:tplc="BC28F308" w:tentative="1">
      <w:start w:val="1"/>
      <w:numFmt w:val="bullet"/>
      <w:lvlText w:val="•"/>
      <w:lvlJc w:val="left"/>
      <w:pPr>
        <w:tabs>
          <w:tab w:val="num" w:pos="5040"/>
        </w:tabs>
        <w:ind w:left="5040" w:hanging="360"/>
      </w:pPr>
      <w:rPr>
        <w:rFonts w:ascii="Arial" w:hAnsi="Arial" w:hint="default"/>
      </w:rPr>
    </w:lvl>
    <w:lvl w:ilvl="7" w:tplc="383842F0" w:tentative="1">
      <w:start w:val="1"/>
      <w:numFmt w:val="bullet"/>
      <w:lvlText w:val="•"/>
      <w:lvlJc w:val="left"/>
      <w:pPr>
        <w:tabs>
          <w:tab w:val="num" w:pos="5760"/>
        </w:tabs>
        <w:ind w:left="5760" w:hanging="360"/>
      </w:pPr>
      <w:rPr>
        <w:rFonts w:ascii="Arial" w:hAnsi="Arial" w:hint="default"/>
      </w:rPr>
    </w:lvl>
    <w:lvl w:ilvl="8" w:tplc="7012E8DE" w:tentative="1">
      <w:start w:val="1"/>
      <w:numFmt w:val="bullet"/>
      <w:lvlText w:val="•"/>
      <w:lvlJc w:val="left"/>
      <w:pPr>
        <w:tabs>
          <w:tab w:val="num" w:pos="6480"/>
        </w:tabs>
        <w:ind w:left="6480" w:hanging="360"/>
      </w:pPr>
      <w:rPr>
        <w:rFonts w:ascii="Arial" w:hAnsi="Arial" w:hint="default"/>
      </w:rPr>
    </w:lvl>
  </w:abstractNum>
  <w:abstractNum w:abstractNumId="16">
    <w:nsid w:val="78565486"/>
    <w:multiLevelType w:val="hybridMultilevel"/>
    <w:tmpl w:val="CF2C49DE"/>
    <w:lvl w:ilvl="0" w:tplc="572C9D9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A3AC1"/>
    <w:multiLevelType w:val="hybridMultilevel"/>
    <w:tmpl w:val="8F486252"/>
    <w:lvl w:ilvl="0" w:tplc="572C9D9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5"/>
  </w:num>
  <w:num w:numId="5">
    <w:abstractNumId w:val="17"/>
  </w:num>
  <w:num w:numId="6">
    <w:abstractNumId w:val="1"/>
  </w:num>
  <w:num w:numId="7">
    <w:abstractNumId w:val="6"/>
  </w:num>
  <w:num w:numId="8">
    <w:abstractNumId w:val="16"/>
  </w:num>
  <w:num w:numId="9">
    <w:abstractNumId w:val="7"/>
  </w:num>
  <w:num w:numId="10">
    <w:abstractNumId w:val="12"/>
  </w:num>
  <w:num w:numId="11">
    <w:abstractNumId w:val="4"/>
  </w:num>
  <w:num w:numId="12">
    <w:abstractNumId w:val="14"/>
  </w:num>
  <w:num w:numId="13">
    <w:abstractNumId w:val="0"/>
  </w:num>
  <w:num w:numId="14">
    <w:abstractNumId w:val="13"/>
  </w:num>
  <w:num w:numId="15">
    <w:abstractNumId w:val="2"/>
  </w:num>
  <w:num w:numId="16">
    <w:abstractNumId w:val="15"/>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6A1C"/>
    <w:rsid w:val="00000FCD"/>
    <w:rsid w:val="0001607C"/>
    <w:rsid w:val="00067517"/>
    <w:rsid w:val="00076972"/>
    <w:rsid w:val="000E15A4"/>
    <w:rsid w:val="001E00A8"/>
    <w:rsid w:val="00245494"/>
    <w:rsid w:val="002E0EA5"/>
    <w:rsid w:val="0032491F"/>
    <w:rsid w:val="003356C9"/>
    <w:rsid w:val="00352313"/>
    <w:rsid w:val="00377988"/>
    <w:rsid w:val="00387635"/>
    <w:rsid w:val="00397CB5"/>
    <w:rsid w:val="003A0C10"/>
    <w:rsid w:val="003A1AD4"/>
    <w:rsid w:val="003A7C8E"/>
    <w:rsid w:val="003C79AA"/>
    <w:rsid w:val="003D59B1"/>
    <w:rsid w:val="003F0BD6"/>
    <w:rsid w:val="00405190"/>
    <w:rsid w:val="00433F27"/>
    <w:rsid w:val="0044667D"/>
    <w:rsid w:val="0047560F"/>
    <w:rsid w:val="004A143E"/>
    <w:rsid w:val="004C6EBC"/>
    <w:rsid w:val="004E21C9"/>
    <w:rsid w:val="00514054"/>
    <w:rsid w:val="0052090F"/>
    <w:rsid w:val="00525B28"/>
    <w:rsid w:val="00537529"/>
    <w:rsid w:val="00550993"/>
    <w:rsid w:val="00554855"/>
    <w:rsid w:val="005734DC"/>
    <w:rsid w:val="00581418"/>
    <w:rsid w:val="005820AF"/>
    <w:rsid w:val="005D1406"/>
    <w:rsid w:val="005D696D"/>
    <w:rsid w:val="00601E5F"/>
    <w:rsid w:val="00603CE4"/>
    <w:rsid w:val="00636A1C"/>
    <w:rsid w:val="00646469"/>
    <w:rsid w:val="00650317"/>
    <w:rsid w:val="00687BB0"/>
    <w:rsid w:val="006B5C6B"/>
    <w:rsid w:val="006C5E41"/>
    <w:rsid w:val="006D1D7F"/>
    <w:rsid w:val="00753BDC"/>
    <w:rsid w:val="00786522"/>
    <w:rsid w:val="007D6D07"/>
    <w:rsid w:val="007F5454"/>
    <w:rsid w:val="00805CCB"/>
    <w:rsid w:val="00887B0E"/>
    <w:rsid w:val="008E60F6"/>
    <w:rsid w:val="009121F5"/>
    <w:rsid w:val="0091673A"/>
    <w:rsid w:val="00917913"/>
    <w:rsid w:val="00917C56"/>
    <w:rsid w:val="0092161B"/>
    <w:rsid w:val="00946100"/>
    <w:rsid w:val="00976816"/>
    <w:rsid w:val="009A4C6C"/>
    <w:rsid w:val="009B5544"/>
    <w:rsid w:val="00A15139"/>
    <w:rsid w:val="00A154A1"/>
    <w:rsid w:val="00A33D4E"/>
    <w:rsid w:val="00A4399E"/>
    <w:rsid w:val="00A869EA"/>
    <w:rsid w:val="00AF189E"/>
    <w:rsid w:val="00AF23FC"/>
    <w:rsid w:val="00B1162C"/>
    <w:rsid w:val="00B30981"/>
    <w:rsid w:val="00B42888"/>
    <w:rsid w:val="00BC3EE3"/>
    <w:rsid w:val="00C14F75"/>
    <w:rsid w:val="00C25B26"/>
    <w:rsid w:val="00C338CF"/>
    <w:rsid w:val="00C75B4C"/>
    <w:rsid w:val="00C87CE7"/>
    <w:rsid w:val="00C9570C"/>
    <w:rsid w:val="00C957E8"/>
    <w:rsid w:val="00C97D2F"/>
    <w:rsid w:val="00CF7131"/>
    <w:rsid w:val="00D54D21"/>
    <w:rsid w:val="00D56659"/>
    <w:rsid w:val="00D7132A"/>
    <w:rsid w:val="00D71562"/>
    <w:rsid w:val="00DD6BD8"/>
    <w:rsid w:val="00DE5640"/>
    <w:rsid w:val="00DF7757"/>
    <w:rsid w:val="00E05894"/>
    <w:rsid w:val="00E20FD4"/>
    <w:rsid w:val="00E227E5"/>
    <w:rsid w:val="00E36D7C"/>
    <w:rsid w:val="00E41AFC"/>
    <w:rsid w:val="00E42A4D"/>
    <w:rsid w:val="00E432CB"/>
    <w:rsid w:val="00E44EEC"/>
    <w:rsid w:val="00E67CB6"/>
    <w:rsid w:val="00E855B7"/>
    <w:rsid w:val="00EB1751"/>
    <w:rsid w:val="00EC5DCD"/>
    <w:rsid w:val="00ED0A70"/>
    <w:rsid w:val="00EE4F91"/>
    <w:rsid w:val="00F05864"/>
    <w:rsid w:val="00F23524"/>
    <w:rsid w:val="00F41DC1"/>
    <w:rsid w:val="00F4413A"/>
    <w:rsid w:val="00F47723"/>
    <w:rsid w:val="00F66B08"/>
    <w:rsid w:val="00F746F1"/>
    <w:rsid w:val="00F87D6C"/>
    <w:rsid w:val="00FB1E6D"/>
    <w:rsid w:val="00FC0C88"/>
    <w:rsid w:val="00FC1B0E"/>
    <w:rsid w:val="00FD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A0C10"/>
    <w:pPr>
      <w:ind w:left="720"/>
      <w:contextualSpacing/>
    </w:pPr>
  </w:style>
  <w:style w:type="paragraph" w:styleId="a5">
    <w:name w:val="Balloon Text"/>
    <w:basedOn w:val="a"/>
    <w:link w:val="a6"/>
    <w:uiPriority w:val="99"/>
    <w:semiHidden/>
    <w:unhideWhenUsed/>
    <w:rsid w:val="00F05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3234">
      <w:bodyDiv w:val="1"/>
      <w:marLeft w:val="0"/>
      <w:marRight w:val="0"/>
      <w:marTop w:val="0"/>
      <w:marBottom w:val="0"/>
      <w:divBdr>
        <w:top w:val="none" w:sz="0" w:space="0" w:color="auto"/>
        <w:left w:val="none" w:sz="0" w:space="0" w:color="auto"/>
        <w:bottom w:val="none" w:sz="0" w:space="0" w:color="auto"/>
        <w:right w:val="none" w:sz="0" w:space="0" w:color="auto"/>
      </w:divBdr>
      <w:divsChild>
        <w:div w:id="1446538680">
          <w:marLeft w:val="547"/>
          <w:marRight w:val="0"/>
          <w:marTop w:val="144"/>
          <w:marBottom w:val="0"/>
          <w:divBdr>
            <w:top w:val="none" w:sz="0" w:space="0" w:color="auto"/>
            <w:left w:val="none" w:sz="0" w:space="0" w:color="auto"/>
            <w:bottom w:val="none" w:sz="0" w:space="0" w:color="auto"/>
            <w:right w:val="none" w:sz="0" w:space="0" w:color="auto"/>
          </w:divBdr>
        </w:div>
        <w:div w:id="1603567407">
          <w:marLeft w:val="547"/>
          <w:marRight w:val="0"/>
          <w:marTop w:val="144"/>
          <w:marBottom w:val="0"/>
          <w:divBdr>
            <w:top w:val="none" w:sz="0" w:space="0" w:color="auto"/>
            <w:left w:val="none" w:sz="0" w:space="0" w:color="auto"/>
            <w:bottom w:val="none" w:sz="0" w:space="0" w:color="auto"/>
            <w:right w:val="none" w:sz="0" w:space="0" w:color="auto"/>
          </w:divBdr>
        </w:div>
        <w:div w:id="1862359612">
          <w:marLeft w:val="547"/>
          <w:marRight w:val="0"/>
          <w:marTop w:val="144"/>
          <w:marBottom w:val="0"/>
          <w:divBdr>
            <w:top w:val="none" w:sz="0" w:space="0" w:color="auto"/>
            <w:left w:val="none" w:sz="0" w:space="0" w:color="auto"/>
            <w:bottom w:val="none" w:sz="0" w:space="0" w:color="auto"/>
            <w:right w:val="none" w:sz="0" w:space="0" w:color="auto"/>
          </w:divBdr>
        </w:div>
        <w:div w:id="1172063844">
          <w:marLeft w:val="547"/>
          <w:marRight w:val="0"/>
          <w:marTop w:val="144"/>
          <w:marBottom w:val="0"/>
          <w:divBdr>
            <w:top w:val="none" w:sz="0" w:space="0" w:color="auto"/>
            <w:left w:val="none" w:sz="0" w:space="0" w:color="auto"/>
            <w:bottom w:val="none" w:sz="0" w:space="0" w:color="auto"/>
            <w:right w:val="none" w:sz="0" w:space="0" w:color="auto"/>
          </w:divBdr>
        </w:div>
      </w:divsChild>
    </w:div>
    <w:div w:id="297689878">
      <w:bodyDiv w:val="1"/>
      <w:marLeft w:val="0"/>
      <w:marRight w:val="0"/>
      <w:marTop w:val="0"/>
      <w:marBottom w:val="0"/>
      <w:divBdr>
        <w:top w:val="none" w:sz="0" w:space="0" w:color="auto"/>
        <w:left w:val="none" w:sz="0" w:space="0" w:color="auto"/>
        <w:bottom w:val="none" w:sz="0" w:space="0" w:color="auto"/>
        <w:right w:val="none" w:sz="0" w:space="0" w:color="auto"/>
      </w:divBdr>
      <w:divsChild>
        <w:div w:id="426002162">
          <w:marLeft w:val="547"/>
          <w:marRight w:val="0"/>
          <w:marTop w:val="144"/>
          <w:marBottom w:val="0"/>
          <w:divBdr>
            <w:top w:val="none" w:sz="0" w:space="0" w:color="auto"/>
            <w:left w:val="none" w:sz="0" w:space="0" w:color="auto"/>
            <w:bottom w:val="none" w:sz="0" w:space="0" w:color="auto"/>
            <w:right w:val="none" w:sz="0" w:space="0" w:color="auto"/>
          </w:divBdr>
        </w:div>
        <w:div w:id="1264414188">
          <w:marLeft w:val="547"/>
          <w:marRight w:val="0"/>
          <w:marTop w:val="144"/>
          <w:marBottom w:val="0"/>
          <w:divBdr>
            <w:top w:val="none" w:sz="0" w:space="0" w:color="auto"/>
            <w:left w:val="none" w:sz="0" w:space="0" w:color="auto"/>
            <w:bottom w:val="none" w:sz="0" w:space="0" w:color="auto"/>
            <w:right w:val="none" w:sz="0" w:space="0" w:color="auto"/>
          </w:divBdr>
        </w:div>
        <w:div w:id="312830881">
          <w:marLeft w:val="547"/>
          <w:marRight w:val="0"/>
          <w:marTop w:val="144"/>
          <w:marBottom w:val="0"/>
          <w:divBdr>
            <w:top w:val="none" w:sz="0" w:space="0" w:color="auto"/>
            <w:left w:val="none" w:sz="0" w:space="0" w:color="auto"/>
            <w:bottom w:val="none" w:sz="0" w:space="0" w:color="auto"/>
            <w:right w:val="none" w:sz="0" w:space="0" w:color="auto"/>
          </w:divBdr>
        </w:div>
        <w:div w:id="735401214">
          <w:marLeft w:val="547"/>
          <w:marRight w:val="0"/>
          <w:marTop w:val="144"/>
          <w:marBottom w:val="0"/>
          <w:divBdr>
            <w:top w:val="none" w:sz="0" w:space="0" w:color="auto"/>
            <w:left w:val="none" w:sz="0" w:space="0" w:color="auto"/>
            <w:bottom w:val="none" w:sz="0" w:space="0" w:color="auto"/>
            <w:right w:val="none" w:sz="0" w:space="0" w:color="auto"/>
          </w:divBdr>
        </w:div>
        <w:div w:id="869419020">
          <w:marLeft w:val="547"/>
          <w:marRight w:val="0"/>
          <w:marTop w:val="144"/>
          <w:marBottom w:val="0"/>
          <w:divBdr>
            <w:top w:val="none" w:sz="0" w:space="0" w:color="auto"/>
            <w:left w:val="none" w:sz="0" w:space="0" w:color="auto"/>
            <w:bottom w:val="none" w:sz="0" w:space="0" w:color="auto"/>
            <w:right w:val="none" w:sz="0" w:space="0" w:color="auto"/>
          </w:divBdr>
        </w:div>
      </w:divsChild>
    </w:div>
    <w:div w:id="367685196">
      <w:bodyDiv w:val="1"/>
      <w:marLeft w:val="0"/>
      <w:marRight w:val="0"/>
      <w:marTop w:val="0"/>
      <w:marBottom w:val="0"/>
      <w:divBdr>
        <w:top w:val="none" w:sz="0" w:space="0" w:color="auto"/>
        <w:left w:val="none" w:sz="0" w:space="0" w:color="auto"/>
        <w:bottom w:val="none" w:sz="0" w:space="0" w:color="auto"/>
        <w:right w:val="none" w:sz="0" w:space="0" w:color="auto"/>
      </w:divBdr>
    </w:div>
    <w:div w:id="377634869">
      <w:bodyDiv w:val="1"/>
      <w:marLeft w:val="0"/>
      <w:marRight w:val="0"/>
      <w:marTop w:val="0"/>
      <w:marBottom w:val="0"/>
      <w:divBdr>
        <w:top w:val="none" w:sz="0" w:space="0" w:color="auto"/>
        <w:left w:val="none" w:sz="0" w:space="0" w:color="auto"/>
        <w:bottom w:val="none" w:sz="0" w:space="0" w:color="auto"/>
        <w:right w:val="none" w:sz="0" w:space="0" w:color="auto"/>
      </w:divBdr>
      <w:divsChild>
        <w:div w:id="826676923">
          <w:marLeft w:val="547"/>
          <w:marRight w:val="0"/>
          <w:marTop w:val="91"/>
          <w:marBottom w:val="0"/>
          <w:divBdr>
            <w:top w:val="none" w:sz="0" w:space="0" w:color="auto"/>
            <w:left w:val="none" w:sz="0" w:space="0" w:color="auto"/>
            <w:bottom w:val="none" w:sz="0" w:space="0" w:color="auto"/>
            <w:right w:val="none" w:sz="0" w:space="0" w:color="auto"/>
          </w:divBdr>
        </w:div>
      </w:divsChild>
    </w:div>
    <w:div w:id="670527034">
      <w:bodyDiv w:val="1"/>
      <w:marLeft w:val="0"/>
      <w:marRight w:val="0"/>
      <w:marTop w:val="0"/>
      <w:marBottom w:val="0"/>
      <w:divBdr>
        <w:top w:val="none" w:sz="0" w:space="0" w:color="auto"/>
        <w:left w:val="none" w:sz="0" w:space="0" w:color="auto"/>
        <w:bottom w:val="none" w:sz="0" w:space="0" w:color="auto"/>
        <w:right w:val="none" w:sz="0" w:space="0" w:color="auto"/>
      </w:divBdr>
      <w:divsChild>
        <w:div w:id="612249809">
          <w:marLeft w:val="547"/>
          <w:marRight w:val="0"/>
          <w:marTop w:val="154"/>
          <w:marBottom w:val="0"/>
          <w:divBdr>
            <w:top w:val="none" w:sz="0" w:space="0" w:color="auto"/>
            <w:left w:val="none" w:sz="0" w:space="0" w:color="auto"/>
            <w:bottom w:val="none" w:sz="0" w:space="0" w:color="auto"/>
            <w:right w:val="none" w:sz="0" w:space="0" w:color="auto"/>
          </w:divBdr>
        </w:div>
        <w:div w:id="1390421999">
          <w:marLeft w:val="547"/>
          <w:marRight w:val="0"/>
          <w:marTop w:val="154"/>
          <w:marBottom w:val="0"/>
          <w:divBdr>
            <w:top w:val="none" w:sz="0" w:space="0" w:color="auto"/>
            <w:left w:val="none" w:sz="0" w:space="0" w:color="auto"/>
            <w:bottom w:val="none" w:sz="0" w:space="0" w:color="auto"/>
            <w:right w:val="none" w:sz="0" w:space="0" w:color="auto"/>
          </w:divBdr>
        </w:div>
        <w:div w:id="421924059">
          <w:marLeft w:val="547"/>
          <w:marRight w:val="0"/>
          <w:marTop w:val="154"/>
          <w:marBottom w:val="0"/>
          <w:divBdr>
            <w:top w:val="none" w:sz="0" w:space="0" w:color="auto"/>
            <w:left w:val="none" w:sz="0" w:space="0" w:color="auto"/>
            <w:bottom w:val="none" w:sz="0" w:space="0" w:color="auto"/>
            <w:right w:val="none" w:sz="0" w:space="0" w:color="auto"/>
          </w:divBdr>
        </w:div>
      </w:divsChild>
    </w:div>
    <w:div w:id="847793287">
      <w:bodyDiv w:val="1"/>
      <w:marLeft w:val="0"/>
      <w:marRight w:val="0"/>
      <w:marTop w:val="0"/>
      <w:marBottom w:val="0"/>
      <w:divBdr>
        <w:top w:val="none" w:sz="0" w:space="0" w:color="auto"/>
        <w:left w:val="none" w:sz="0" w:space="0" w:color="auto"/>
        <w:bottom w:val="none" w:sz="0" w:space="0" w:color="auto"/>
        <w:right w:val="none" w:sz="0" w:space="0" w:color="auto"/>
      </w:divBdr>
      <w:divsChild>
        <w:div w:id="1617954382">
          <w:marLeft w:val="547"/>
          <w:marRight w:val="0"/>
          <w:marTop w:val="91"/>
          <w:marBottom w:val="0"/>
          <w:divBdr>
            <w:top w:val="none" w:sz="0" w:space="0" w:color="auto"/>
            <w:left w:val="none" w:sz="0" w:space="0" w:color="auto"/>
            <w:bottom w:val="none" w:sz="0" w:space="0" w:color="auto"/>
            <w:right w:val="none" w:sz="0" w:space="0" w:color="auto"/>
          </w:divBdr>
        </w:div>
        <w:div w:id="1766534715">
          <w:marLeft w:val="547"/>
          <w:marRight w:val="0"/>
          <w:marTop w:val="91"/>
          <w:marBottom w:val="0"/>
          <w:divBdr>
            <w:top w:val="none" w:sz="0" w:space="0" w:color="auto"/>
            <w:left w:val="none" w:sz="0" w:space="0" w:color="auto"/>
            <w:bottom w:val="none" w:sz="0" w:space="0" w:color="auto"/>
            <w:right w:val="none" w:sz="0" w:space="0" w:color="auto"/>
          </w:divBdr>
        </w:div>
      </w:divsChild>
    </w:div>
    <w:div w:id="877085800">
      <w:bodyDiv w:val="1"/>
      <w:marLeft w:val="0"/>
      <w:marRight w:val="0"/>
      <w:marTop w:val="0"/>
      <w:marBottom w:val="0"/>
      <w:divBdr>
        <w:top w:val="none" w:sz="0" w:space="0" w:color="auto"/>
        <w:left w:val="none" w:sz="0" w:space="0" w:color="auto"/>
        <w:bottom w:val="none" w:sz="0" w:space="0" w:color="auto"/>
        <w:right w:val="none" w:sz="0" w:space="0" w:color="auto"/>
      </w:divBdr>
    </w:div>
    <w:div w:id="898980316">
      <w:bodyDiv w:val="1"/>
      <w:marLeft w:val="0"/>
      <w:marRight w:val="0"/>
      <w:marTop w:val="0"/>
      <w:marBottom w:val="0"/>
      <w:divBdr>
        <w:top w:val="none" w:sz="0" w:space="0" w:color="auto"/>
        <w:left w:val="none" w:sz="0" w:space="0" w:color="auto"/>
        <w:bottom w:val="none" w:sz="0" w:space="0" w:color="auto"/>
        <w:right w:val="none" w:sz="0" w:space="0" w:color="auto"/>
      </w:divBdr>
      <w:divsChild>
        <w:div w:id="555118834">
          <w:marLeft w:val="547"/>
          <w:marRight w:val="0"/>
          <w:marTop w:val="72"/>
          <w:marBottom w:val="0"/>
          <w:divBdr>
            <w:top w:val="none" w:sz="0" w:space="0" w:color="auto"/>
            <w:left w:val="none" w:sz="0" w:space="0" w:color="auto"/>
            <w:bottom w:val="none" w:sz="0" w:space="0" w:color="auto"/>
            <w:right w:val="none" w:sz="0" w:space="0" w:color="auto"/>
          </w:divBdr>
        </w:div>
        <w:div w:id="615647410">
          <w:marLeft w:val="547"/>
          <w:marRight w:val="0"/>
          <w:marTop w:val="72"/>
          <w:marBottom w:val="0"/>
          <w:divBdr>
            <w:top w:val="none" w:sz="0" w:space="0" w:color="auto"/>
            <w:left w:val="none" w:sz="0" w:space="0" w:color="auto"/>
            <w:bottom w:val="none" w:sz="0" w:space="0" w:color="auto"/>
            <w:right w:val="none" w:sz="0" w:space="0" w:color="auto"/>
          </w:divBdr>
        </w:div>
        <w:div w:id="802309108">
          <w:marLeft w:val="547"/>
          <w:marRight w:val="0"/>
          <w:marTop w:val="72"/>
          <w:marBottom w:val="0"/>
          <w:divBdr>
            <w:top w:val="none" w:sz="0" w:space="0" w:color="auto"/>
            <w:left w:val="none" w:sz="0" w:space="0" w:color="auto"/>
            <w:bottom w:val="none" w:sz="0" w:space="0" w:color="auto"/>
            <w:right w:val="none" w:sz="0" w:space="0" w:color="auto"/>
          </w:divBdr>
        </w:div>
        <w:div w:id="240532807">
          <w:marLeft w:val="547"/>
          <w:marRight w:val="0"/>
          <w:marTop w:val="72"/>
          <w:marBottom w:val="0"/>
          <w:divBdr>
            <w:top w:val="none" w:sz="0" w:space="0" w:color="auto"/>
            <w:left w:val="none" w:sz="0" w:space="0" w:color="auto"/>
            <w:bottom w:val="none" w:sz="0" w:space="0" w:color="auto"/>
            <w:right w:val="none" w:sz="0" w:space="0" w:color="auto"/>
          </w:divBdr>
        </w:div>
        <w:div w:id="1711221525">
          <w:marLeft w:val="547"/>
          <w:marRight w:val="0"/>
          <w:marTop w:val="72"/>
          <w:marBottom w:val="0"/>
          <w:divBdr>
            <w:top w:val="none" w:sz="0" w:space="0" w:color="auto"/>
            <w:left w:val="none" w:sz="0" w:space="0" w:color="auto"/>
            <w:bottom w:val="none" w:sz="0" w:space="0" w:color="auto"/>
            <w:right w:val="none" w:sz="0" w:space="0" w:color="auto"/>
          </w:divBdr>
        </w:div>
        <w:div w:id="1808670188">
          <w:marLeft w:val="547"/>
          <w:marRight w:val="0"/>
          <w:marTop w:val="72"/>
          <w:marBottom w:val="0"/>
          <w:divBdr>
            <w:top w:val="none" w:sz="0" w:space="0" w:color="auto"/>
            <w:left w:val="none" w:sz="0" w:space="0" w:color="auto"/>
            <w:bottom w:val="none" w:sz="0" w:space="0" w:color="auto"/>
            <w:right w:val="none" w:sz="0" w:space="0" w:color="auto"/>
          </w:divBdr>
        </w:div>
        <w:div w:id="2108187218">
          <w:marLeft w:val="547"/>
          <w:marRight w:val="0"/>
          <w:marTop w:val="72"/>
          <w:marBottom w:val="0"/>
          <w:divBdr>
            <w:top w:val="none" w:sz="0" w:space="0" w:color="auto"/>
            <w:left w:val="none" w:sz="0" w:space="0" w:color="auto"/>
            <w:bottom w:val="none" w:sz="0" w:space="0" w:color="auto"/>
            <w:right w:val="none" w:sz="0" w:space="0" w:color="auto"/>
          </w:divBdr>
        </w:div>
        <w:div w:id="157304451">
          <w:marLeft w:val="547"/>
          <w:marRight w:val="0"/>
          <w:marTop w:val="72"/>
          <w:marBottom w:val="0"/>
          <w:divBdr>
            <w:top w:val="none" w:sz="0" w:space="0" w:color="auto"/>
            <w:left w:val="none" w:sz="0" w:space="0" w:color="auto"/>
            <w:bottom w:val="none" w:sz="0" w:space="0" w:color="auto"/>
            <w:right w:val="none" w:sz="0" w:space="0" w:color="auto"/>
          </w:divBdr>
        </w:div>
        <w:div w:id="999890540">
          <w:marLeft w:val="547"/>
          <w:marRight w:val="0"/>
          <w:marTop w:val="72"/>
          <w:marBottom w:val="0"/>
          <w:divBdr>
            <w:top w:val="none" w:sz="0" w:space="0" w:color="auto"/>
            <w:left w:val="none" w:sz="0" w:space="0" w:color="auto"/>
            <w:bottom w:val="none" w:sz="0" w:space="0" w:color="auto"/>
            <w:right w:val="none" w:sz="0" w:space="0" w:color="auto"/>
          </w:divBdr>
        </w:div>
        <w:div w:id="856427115">
          <w:marLeft w:val="547"/>
          <w:marRight w:val="0"/>
          <w:marTop w:val="72"/>
          <w:marBottom w:val="0"/>
          <w:divBdr>
            <w:top w:val="none" w:sz="0" w:space="0" w:color="auto"/>
            <w:left w:val="none" w:sz="0" w:space="0" w:color="auto"/>
            <w:bottom w:val="none" w:sz="0" w:space="0" w:color="auto"/>
            <w:right w:val="none" w:sz="0" w:space="0" w:color="auto"/>
          </w:divBdr>
        </w:div>
      </w:divsChild>
    </w:div>
    <w:div w:id="1138499528">
      <w:bodyDiv w:val="1"/>
      <w:marLeft w:val="0"/>
      <w:marRight w:val="0"/>
      <w:marTop w:val="0"/>
      <w:marBottom w:val="0"/>
      <w:divBdr>
        <w:top w:val="none" w:sz="0" w:space="0" w:color="auto"/>
        <w:left w:val="none" w:sz="0" w:space="0" w:color="auto"/>
        <w:bottom w:val="none" w:sz="0" w:space="0" w:color="auto"/>
        <w:right w:val="none" w:sz="0" w:space="0" w:color="auto"/>
      </w:divBdr>
      <w:divsChild>
        <w:div w:id="1931573415">
          <w:marLeft w:val="547"/>
          <w:marRight w:val="0"/>
          <w:marTop w:val="91"/>
          <w:marBottom w:val="0"/>
          <w:divBdr>
            <w:top w:val="none" w:sz="0" w:space="0" w:color="auto"/>
            <w:left w:val="none" w:sz="0" w:space="0" w:color="auto"/>
            <w:bottom w:val="none" w:sz="0" w:space="0" w:color="auto"/>
            <w:right w:val="none" w:sz="0" w:space="0" w:color="auto"/>
          </w:divBdr>
        </w:div>
      </w:divsChild>
    </w:div>
    <w:div w:id="1514295859">
      <w:bodyDiv w:val="1"/>
      <w:marLeft w:val="0"/>
      <w:marRight w:val="0"/>
      <w:marTop w:val="0"/>
      <w:marBottom w:val="0"/>
      <w:divBdr>
        <w:top w:val="none" w:sz="0" w:space="0" w:color="auto"/>
        <w:left w:val="none" w:sz="0" w:space="0" w:color="auto"/>
        <w:bottom w:val="none" w:sz="0" w:space="0" w:color="auto"/>
        <w:right w:val="none" w:sz="0" w:space="0" w:color="auto"/>
      </w:divBdr>
    </w:div>
    <w:div w:id="1559323901">
      <w:bodyDiv w:val="1"/>
      <w:marLeft w:val="0"/>
      <w:marRight w:val="0"/>
      <w:marTop w:val="0"/>
      <w:marBottom w:val="0"/>
      <w:divBdr>
        <w:top w:val="none" w:sz="0" w:space="0" w:color="auto"/>
        <w:left w:val="none" w:sz="0" w:space="0" w:color="auto"/>
        <w:bottom w:val="none" w:sz="0" w:space="0" w:color="auto"/>
        <w:right w:val="none" w:sz="0" w:space="0" w:color="auto"/>
      </w:divBdr>
      <w:divsChild>
        <w:div w:id="1610119265">
          <w:marLeft w:val="547"/>
          <w:marRight w:val="0"/>
          <w:marTop w:val="91"/>
          <w:marBottom w:val="0"/>
          <w:divBdr>
            <w:top w:val="none" w:sz="0" w:space="0" w:color="auto"/>
            <w:left w:val="none" w:sz="0" w:space="0" w:color="auto"/>
            <w:bottom w:val="none" w:sz="0" w:space="0" w:color="auto"/>
            <w:right w:val="none" w:sz="0" w:space="0" w:color="auto"/>
          </w:divBdr>
        </w:div>
      </w:divsChild>
    </w:div>
    <w:div w:id="1667202380">
      <w:bodyDiv w:val="1"/>
      <w:marLeft w:val="0"/>
      <w:marRight w:val="0"/>
      <w:marTop w:val="0"/>
      <w:marBottom w:val="0"/>
      <w:divBdr>
        <w:top w:val="none" w:sz="0" w:space="0" w:color="auto"/>
        <w:left w:val="none" w:sz="0" w:space="0" w:color="auto"/>
        <w:bottom w:val="none" w:sz="0" w:space="0" w:color="auto"/>
        <w:right w:val="none" w:sz="0" w:space="0" w:color="auto"/>
      </w:divBdr>
      <w:divsChild>
        <w:div w:id="1467579166">
          <w:marLeft w:val="547"/>
          <w:marRight w:val="0"/>
          <w:marTop w:val="130"/>
          <w:marBottom w:val="0"/>
          <w:divBdr>
            <w:top w:val="none" w:sz="0" w:space="0" w:color="auto"/>
            <w:left w:val="none" w:sz="0" w:space="0" w:color="auto"/>
            <w:bottom w:val="none" w:sz="0" w:space="0" w:color="auto"/>
            <w:right w:val="none" w:sz="0" w:space="0" w:color="auto"/>
          </w:divBdr>
        </w:div>
        <w:div w:id="1717123742">
          <w:marLeft w:val="547"/>
          <w:marRight w:val="0"/>
          <w:marTop w:val="130"/>
          <w:marBottom w:val="0"/>
          <w:divBdr>
            <w:top w:val="none" w:sz="0" w:space="0" w:color="auto"/>
            <w:left w:val="none" w:sz="0" w:space="0" w:color="auto"/>
            <w:bottom w:val="none" w:sz="0" w:space="0" w:color="auto"/>
            <w:right w:val="none" w:sz="0" w:space="0" w:color="auto"/>
          </w:divBdr>
        </w:div>
      </w:divsChild>
    </w:div>
    <w:div w:id="1776636142">
      <w:bodyDiv w:val="1"/>
      <w:marLeft w:val="0"/>
      <w:marRight w:val="0"/>
      <w:marTop w:val="0"/>
      <w:marBottom w:val="0"/>
      <w:divBdr>
        <w:top w:val="none" w:sz="0" w:space="0" w:color="auto"/>
        <w:left w:val="none" w:sz="0" w:space="0" w:color="auto"/>
        <w:bottom w:val="none" w:sz="0" w:space="0" w:color="auto"/>
        <w:right w:val="none" w:sz="0" w:space="0" w:color="auto"/>
      </w:divBdr>
      <w:divsChild>
        <w:div w:id="1586956713">
          <w:marLeft w:val="547"/>
          <w:marRight w:val="0"/>
          <w:marTop w:val="144"/>
          <w:marBottom w:val="0"/>
          <w:divBdr>
            <w:top w:val="none" w:sz="0" w:space="0" w:color="auto"/>
            <w:left w:val="none" w:sz="0" w:space="0" w:color="auto"/>
            <w:bottom w:val="none" w:sz="0" w:space="0" w:color="auto"/>
            <w:right w:val="none" w:sz="0" w:space="0" w:color="auto"/>
          </w:divBdr>
        </w:div>
        <w:div w:id="723868134">
          <w:marLeft w:val="547"/>
          <w:marRight w:val="0"/>
          <w:marTop w:val="144"/>
          <w:marBottom w:val="0"/>
          <w:divBdr>
            <w:top w:val="none" w:sz="0" w:space="0" w:color="auto"/>
            <w:left w:val="none" w:sz="0" w:space="0" w:color="auto"/>
            <w:bottom w:val="none" w:sz="0" w:space="0" w:color="auto"/>
            <w:right w:val="none" w:sz="0" w:space="0" w:color="auto"/>
          </w:divBdr>
        </w:div>
      </w:divsChild>
    </w:div>
    <w:div w:id="1979416112">
      <w:bodyDiv w:val="1"/>
      <w:marLeft w:val="0"/>
      <w:marRight w:val="0"/>
      <w:marTop w:val="0"/>
      <w:marBottom w:val="0"/>
      <w:divBdr>
        <w:top w:val="none" w:sz="0" w:space="0" w:color="auto"/>
        <w:left w:val="none" w:sz="0" w:space="0" w:color="auto"/>
        <w:bottom w:val="none" w:sz="0" w:space="0" w:color="auto"/>
        <w:right w:val="none" w:sz="0" w:space="0" w:color="auto"/>
      </w:divBdr>
      <w:divsChild>
        <w:div w:id="709452833">
          <w:marLeft w:val="547"/>
          <w:marRight w:val="0"/>
          <w:marTop w:val="106"/>
          <w:marBottom w:val="0"/>
          <w:divBdr>
            <w:top w:val="none" w:sz="0" w:space="0" w:color="auto"/>
            <w:left w:val="none" w:sz="0" w:space="0" w:color="auto"/>
            <w:bottom w:val="none" w:sz="0" w:space="0" w:color="auto"/>
            <w:right w:val="none" w:sz="0" w:space="0" w:color="auto"/>
          </w:divBdr>
        </w:div>
      </w:divsChild>
    </w:div>
    <w:div w:id="1979607089">
      <w:bodyDiv w:val="1"/>
      <w:marLeft w:val="0"/>
      <w:marRight w:val="0"/>
      <w:marTop w:val="0"/>
      <w:marBottom w:val="0"/>
      <w:divBdr>
        <w:top w:val="none" w:sz="0" w:space="0" w:color="auto"/>
        <w:left w:val="none" w:sz="0" w:space="0" w:color="auto"/>
        <w:bottom w:val="none" w:sz="0" w:space="0" w:color="auto"/>
        <w:right w:val="none" w:sz="0" w:space="0" w:color="auto"/>
      </w:divBdr>
    </w:div>
    <w:div w:id="2069106232">
      <w:bodyDiv w:val="1"/>
      <w:marLeft w:val="0"/>
      <w:marRight w:val="0"/>
      <w:marTop w:val="0"/>
      <w:marBottom w:val="0"/>
      <w:divBdr>
        <w:top w:val="none" w:sz="0" w:space="0" w:color="auto"/>
        <w:left w:val="none" w:sz="0" w:space="0" w:color="auto"/>
        <w:bottom w:val="none" w:sz="0" w:space="0" w:color="auto"/>
        <w:right w:val="none" w:sz="0" w:space="0" w:color="auto"/>
      </w:divBdr>
      <w:divsChild>
        <w:div w:id="1603342072">
          <w:marLeft w:val="547"/>
          <w:marRight w:val="0"/>
          <w:marTop w:val="130"/>
          <w:marBottom w:val="0"/>
          <w:divBdr>
            <w:top w:val="none" w:sz="0" w:space="0" w:color="auto"/>
            <w:left w:val="none" w:sz="0" w:space="0" w:color="auto"/>
            <w:bottom w:val="none" w:sz="0" w:space="0" w:color="auto"/>
            <w:right w:val="none" w:sz="0" w:space="0" w:color="auto"/>
          </w:divBdr>
        </w:div>
        <w:div w:id="1549681667">
          <w:marLeft w:val="547"/>
          <w:marRight w:val="0"/>
          <w:marTop w:val="130"/>
          <w:marBottom w:val="0"/>
          <w:divBdr>
            <w:top w:val="none" w:sz="0" w:space="0" w:color="auto"/>
            <w:left w:val="none" w:sz="0" w:space="0" w:color="auto"/>
            <w:bottom w:val="none" w:sz="0" w:space="0" w:color="auto"/>
            <w:right w:val="none" w:sz="0" w:space="0" w:color="auto"/>
          </w:divBdr>
        </w:div>
        <w:div w:id="1354260022">
          <w:marLeft w:val="547"/>
          <w:marRight w:val="0"/>
          <w:marTop w:val="130"/>
          <w:marBottom w:val="0"/>
          <w:divBdr>
            <w:top w:val="none" w:sz="0" w:space="0" w:color="auto"/>
            <w:left w:val="none" w:sz="0" w:space="0" w:color="auto"/>
            <w:bottom w:val="none" w:sz="0" w:space="0" w:color="auto"/>
            <w:right w:val="none" w:sz="0" w:space="0" w:color="auto"/>
          </w:divBdr>
        </w:div>
        <w:div w:id="1644847376">
          <w:marLeft w:val="547"/>
          <w:marRight w:val="0"/>
          <w:marTop w:val="130"/>
          <w:marBottom w:val="0"/>
          <w:divBdr>
            <w:top w:val="none" w:sz="0" w:space="0" w:color="auto"/>
            <w:left w:val="none" w:sz="0" w:space="0" w:color="auto"/>
            <w:bottom w:val="none" w:sz="0" w:space="0" w:color="auto"/>
            <w:right w:val="none" w:sz="0" w:space="0" w:color="auto"/>
          </w:divBdr>
        </w:div>
        <w:div w:id="1168789545">
          <w:marLeft w:val="547"/>
          <w:marRight w:val="0"/>
          <w:marTop w:val="130"/>
          <w:marBottom w:val="0"/>
          <w:divBdr>
            <w:top w:val="none" w:sz="0" w:space="0" w:color="auto"/>
            <w:left w:val="none" w:sz="0" w:space="0" w:color="auto"/>
            <w:bottom w:val="none" w:sz="0" w:space="0" w:color="auto"/>
            <w:right w:val="none" w:sz="0" w:space="0" w:color="auto"/>
          </w:divBdr>
        </w:div>
        <w:div w:id="1273514888">
          <w:marLeft w:val="547"/>
          <w:marRight w:val="0"/>
          <w:marTop w:val="130"/>
          <w:marBottom w:val="0"/>
          <w:divBdr>
            <w:top w:val="none" w:sz="0" w:space="0" w:color="auto"/>
            <w:left w:val="none" w:sz="0" w:space="0" w:color="auto"/>
            <w:bottom w:val="none" w:sz="0" w:space="0" w:color="auto"/>
            <w:right w:val="none" w:sz="0" w:space="0" w:color="auto"/>
          </w:divBdr>
        </w:div>
        <w:div w:id="1002968365">
          <w:marLeft w:val="547"/>
          <w:marRight w:val="0"/>
          <w:marTop w:val="130"/>
          <w:marBottom w:val="0"/>
          <w:divBdr>
            <w:top w:val="none" w:sz="0" w:space="0" w:color="auto"/>
            <w:left w:val="none" w:sz="0" w:space="0" w:color="auto"/>
            <w:bottom w:val="none" w:sz="0" w:space="0" w:color="auto"/>
            <w:right w:val="none" w:sz="0" w:space="0" w:color="auto"/>
          </w:divBdr>
        </w:div>
      </w:divsChild>
    </w:div>
    <w:div w:id="2099210883">
      <w:bodyDiv w:val="1"/>
      <w:marLeft w:val="0"/>
      <w:marRight w:val="0"/>
      <w:marTop w:val="0"/>
      <w:marBottom w:val="0"/>
      <w:divBdr>
        <w:top w:val="none" w:sz="0" w:space="0" w:color="auto"/>
        <w:left w:val="none" w:sz="0" w:space="0" w:color="auto"/>
        <w:bottom w:val="none" w:sz="0" w:space="0" w:color="auto"/>
        <w:right w:val="none" w:sz="0" w:space="0" w:color="auto"/>
      </w:divBdr>
      <w:divsChild>
        <w:div w:id="168832474">
          <w:marLeft w:val="547"/>
          <w:marRight w:val="0"/>
          <w:marTop w:val="130"/>
          <w:marBottom w:val="0"/>
          <w:divBdr>
            <w:top w:val="none" w:sz="0" w:space="0" w:color="auto"/>
            <w:left w:val="none" w:sz="0" w:space="0" w:color="auto"/>
            <w:bottom w:val="none" w:sz="0" w:space="0" w:color="auto"/>
            <w:right w:val="none" w:sz="0" w:space="0" w:color="auto"/>
          </w:divBdr>
        </w:div>
        <w:div w:id="219367429">
          <w:marLeft w:val="547"/>
          <w:marRight w:val="0"/>
          <w:marTop w:val="130"/>
          <w:marBottom w:val="0"/>
          <w:divBdr>
            <w:top w:val="none" w:sz="0" w:space="0" w:color="auto"/>
            <w:left w:val="none" w:sz="0" w:space="0" w:color="auto"/>
            <w:bottom w:val="none" w:sz="0" w:space="0" w:color="auto"/>
            <w:right w:val="none" w:sz="0" w:space="0" w:color="auto"/>
          </w:divBdr>
        </w:div>
      </w:divsChild>
    </w:div>
    <w:div w:id="21050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4.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Colors" Target="diagrams/colors3.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Layout" Target="diagrams/layout3.xml"/><Relationship Id="rId23" Type="http://schemas.openxmlformats.org/officeDocument/2006/relationships/chart" Target="charts/chart1.xml"/><Relationship Id="rId10" Type="http://schemas.openxmlformats.org/officeDocument/2006/relationships/diagramData" Target="diagrams/data2.xml"/><Relationship Id="rId19"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образование</a:t>
            </a:r>
          </a:p>
        </c:rich>
      </c:tx>
    </c:title>
    <c:view3D>
      <c:rotX val="30"/>
      <c:perspective val="30"/>
    </c:view3D>
    <c:plotArea>
      <c:layout/>
      <c:pie3DChart>
        <c:varyColors val="1"/>
        <c:ser>
          <c:idx val="0"/>
          <c:order val="0"/>
          <c:tx>
            <c:strRef>
              <c:f>Лист1!$B$1</c:f>
              <c:strCache>
                <c:ptCount val="1"/>
                <c:pt idx="0">
                  <c:v>образование</c:v>
                </c:pt>
              </c:strCache>
            </c:strRef>
          </c:tx>
          <c:dLbls>
            <c:txPr>
              <a:bodyPr/>
              <a:lstStyle/>
              <a:p>
                <a:pPr>
                  <a:defRPr sz="1200" baseline="0"/>
                </a:pPr>
                <a:endParaRPr lang="ru-RU"/>
              </a:p>
            </c:txPr>
            <c:showPercent val="1"/>
          </c:dLbls>
          <c:cat>
            <c:strRef>
              <c:f>Лист1!$A$2:$A$5</c:f>
              <c:strCache>
                <c:ptCount val="2"/>
                <c:pt idx="0">
                  <c:v>высшее 12</c:v>
                </c:pt>
                <c:pt idx="1">
                  <c:v>среднее 6</c:v>
                </c:pt>
              </c:strCache>
            </c:strRef>
          </c:cat>
          <c:val>
            <c:numRef>
              <c:f>Лист1!$B$2:$B$5</c:f>
              <c:numCache>
                <c:formatCode>General</c:formatCode>
                <c:ptCount val="4"/>
                <c:pt idx="0">
                  <c:v>12</c:v>
                </c:pt>
                <c:pt idx="1">
                  <c:v>6</c:v>
                </c:pt>
              </c:numCache>
            </c:numRef>
          </c:val>
        </c:ser>
        <c:dLbls>
          <c:showPercent val="1"/>
        </c:dLbls>
      </c:pie3DChart>
    </c:plotArea>
    <c:legend>
      <c:legendPos val="r"/>
      <c:legendEntry>
        <c:idx val="2"/>
        <c:delete val="1"/>
      </c:legendEntry>
      <c:legendEntry>
        <c:idx val="3"/>
        <c:delete val="1"/>
      </c:legendEntry>
      <c:txPr>
        <a:bodyPr/>
        <a:lstStyle/>
        <a:p>
          <a:pPr>
            <a:defRPr sz="1200" baseline="0"/>
          </a:pPr>
          <a:endParaRPr lang="ru-RU"/>
        </a:p>
      </c:txPr>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категория</a:t>
            </a:r>
          </a:p>
        </c:rich>
      </c:tx>
    </c:title>
    <c:view3D>
      <c:rotX val="30"/>
      <c:perspective val="30"/>
    </c:view3D>
    <c:plotArea>
      <c:layout/>
      <c:pie3DChart>
        <c:varyColors val="1"/>
        <c:ser>
          <c:idx val="0"/>
          <c:order val="0"/>
          <c:tx>
            <c:strRef>
              <c:f>Лист1!$B$1</c:f>
              <c:strCache>
                <c:ptCount val="1"/>
                <c:pt idx="0">
                  <c:v>категория</c:v>
                </c:pt>
              </c:strCache>
            </c:strRef>
          </c:tx>
          <c:dLbls>
            <c:txPr>
              <a:bodyPr/>
              <a:lstStyle/>
              <a:p>
                <a:pPr>
                  <a:defRPr sz="1200" baseline="0"/>
                </a:pPr>
                <a:endParaRPr lang="ru-RU"/>
              </a:p>
            </c:txPr>
            <c:showPercent val="1"/>
          </c:dLbls>
          <c:cat>
            <c:strRef>
              <c:f>Лист1!$A$2:$A$5</c:f>
              <c:strCache>
                <c:ptCount val="4"/>
                <c:pt idx="0">
                  <c:v>высшая</c:v>
                </c:pt>
                <c:pt idx="1">
                  <c:v>первая</c:v>
                </c:pt>
                <c:pt idx="2">
                  <c:v>СЗД</c:v>
                </c:pt>
                <c:pt idx="3">
                  <c:v>Б/К</c:v>
                </c:pt>
              </c:strCache>
            </c:strRef>
          </c:cat>
          <c:val>
            <c:numRef>
              <c:f>Лист1!$B$2:$B$5</c:f>
              <c:numCache>
                <c:formatCode>General</c:formatCode>
                <c:ptCount val="4"/>
                <c:pt idx="0">
                  <c:v>3</c:v>
                </c:pt>
                <c:pt idx="1">
                  <c:v>1</c:v>
                </c:pt>
                <c:pt idx="2">
                  <c:v>7</c:v>
                </c:pt>
                <c:pt idx="3">
                  <c:v>1.2</c:v>
                </c:pt>
              </c:numCache>
            </c:numRef>
          </c:val>
        </c:ser>
        <c:dLbls>
          <c:showPercent val="1"/>
        </c:dLbls>
      </c:pie3DChart>
    </c:plotArea>
    <c:legend>
      <c:legendPos val="r"/>
      <c:txPr>
        <a:bodyPr/>
        <a:lstStyle/>
        <a:p>
          <a:pPr>
            <a:defRPr sz="1200" baseline="0"/>
          </a:pPr>
          <a:endParaRPr lang="ru-RU"/>
        </a:p>
      </c:txP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педстаж</a:t>
            </a:r>
          </a:p>
        </c:rich>
      </c:tx>
    </c:title>
    <c:view3D>
      <c:rotX val="30"/>
      <c:perspective val="30"/>
    </c:view3D>
    <c:plotArea>
      <c:layout/>
      <c:pie3DChart>
        <c:varyColors val="1"/>
        <c:ser>
          <c:idx val="0"/>
          <c:order val="0"/>
          <c:tx>
            <c:strRef>
              <c:f>Лист1!$B$1</c:f>
              <c:strCache>
                <c:ptCount val="1"/>
                <c:pt idx="0">
                  <c:v>педстаж</c:v>
                </c:pt>
              </c:strCache>
            </c:strRef>
          </c:tx>
          <c:dLbls>
            <c:txPr>
              <a:bodyPr/>
              <a:lstStyle/>
              <a:p>
                <a:pPr>
                  <a:defRPr sz="1200" baseline="0"/>
                </a:pPr>
                <a:endParaRPr lang="ru-RU"/>
              </a:p>
            </c:txPr>
            <c:showPercent val="1"/>
          </c:dLbls>
          <c:cat>
            <c:strRef>
              <c:f>Лист1!$A$2:$A$5</c:f>
              <c:strCache>
                <c:ptCount val="4"/>
                <c:pt idx="0">
                  <c:v>до 5 лет</c:v>
                </c:pt>
                <c:pt idx="1">
                  <c:v>5-10 лет</c:v>
                </c:pt>
                <c:pt idx="2">
                  <c:v>20-30 лет</c:v>
                </c:pt>
                <c:pt idx="3">
                  <c:v>более 30 лет</c:v>
                </c:pt>
              </c:strCache>
            </c:strRef>
          </c:cat>
          <c:val>
            <c:numRef>
              <c:f>Лист1!$B$2:$B$5</c:f>
              <c:numCache>
                <c:formatCode>General</c:formatCode>
                <c:ptCount val="4"/>
                <c:pt idx="0">
                  <c:v>11</c:v>
                </c:pt>
                <c:pt idx="1">
                  <c:v>2</c:v>
                </c:pt>
                <c:pt idx="2">
                  <c:v>1.4</c:v>
                </c:pt>
                <c:pt idx="3">
                  <c:v>1.2</c:v>
                </c:pt>
              </c:numCache>
            </c:numRef>
          </c:val>
        </c:ser>
        <c:dLbls>
          <c:showPercent val="1"/>
        </c:dLbls>
      </c:pie3DChart>
    </c:plotArea>
    <c:legend>
      <c:legendPos val="r"/>
      <c:txPr>
        <a:bodyPr/>
        <a:lstStyle/>
        <a:p>
          <a:pPr>
            <a:defRPr sz="1200" baseline="0"/>
          </a:pPr>
          <a:endParaRPr lang="ru-RU"/>
        </a:p>
      </c:txPr>
    </c:legend>
    <c:plotVisOnly val="1"/>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75A0C-73CB-4A71-8038-B8DAE02508E7}" type="doc">
      <dgm:prSet loTypeId="urn:microsoft.com/office/officeart/2005/8/layout/hProcess3" loCatId="process" qsTypeId="urn:microsoft.com/office/officeart/2005/8/quickstyle/simple2" qsCatId="simple" csTypeId="urn:microsoft.com/office/officeart/2005/8/colors/accent2_1" csCatId="accent2" phldr="1"/>
      <dgm:spPr/>
    </dgm:pt>
    <dgm:pt modelId="{DC0F52D8-C88A-4302-A4C0-64D5EC94119C}">
      <dgm:prSet phldrT="[Текст]"/>
      <dgm:spPr/>
      <dgm:t>
        <a:bodyPr/>
        <a:lstStyle/>
        <a:p>
          <a:r>
            <a:rPr lang="ru-RU" dirty="0" smtClean="0"/>
            <a:t>Учебная модель, специально организованная деятельность</a:t>
          </a:r>
          <a:endParaRPr lang="ru-RU" dirty="0"/>
        </a:p>
      </dgm:t>
    </dgm:pt>
    <dgm:pt modelId="{0A84DABA-5D05-4EC2-AB73-1F9F54351E37}" type="parTrans" cxnId="{FD6C2D2F-6369-47A5-82EA-C0F545054320}">
      <dgm:prSet/>
      <dgm:spPr/>
      <dgm:t>
        <a:bodyPr/>
        <a:lstStyle/>
        <a:p>
          <a:endParaRPr lang="ru-RU"/>
        </a:p>
      </dgm:t>
    </dgm:pt>
    <dgm:pt modelId="{384F1AB7-30C4-44C1-BA3D-93D7C3B4F079}" type="sibTrans" cxnId="{FD6C2D2F-6369-47A5-82EA-C0F545054320}">
      <dgm:prSet/>
      <dgm:spPr/>
      <dgm:t>
        <a:bodyPr/>
        <a:lstStyle/>
        <a:p>
          <a:endParaRPr lang="ru-RU"/>
        </a:p>
      </dgm:t>
    </dgm:pt>
    <dgm:pt modelId="{F790124F-BEF6-4AB5-8D42-1B395D224BF9}" type="pres">
      <dgm:prSet presAssocID="{64175A0C-73CB-4A71-8038-B8DAE02508E7}" presName="Name0" presStyleCnt="0">
        <dgm:presLayoutVars>
          <dgm:dir val="rev"/>
          <dgm:animLvl val="lvl"/>
          <dgm:resizeHandles val="exact"/>
        </dgm:presLayoutVars>
      </dgm:prSet>
      <dgm:spPr/>
    </dgm:pt>
    <dgm:pt modelId="{8F707C7C-A4B0-4D95-BB8D-41C7B6EA3D53}" type="pres">
      <dgm:prSet presAssocID="{64175A0C-73CB-4A71-8038-B8DAE02508E7}" presName="dummy" presStyleCnt="0"/>
      <dgm:spPr/>
    </dgm:pt>
    <dgm:pt modelId="{0DFDB9FE-3EEB-4921-8DF6-3A0EA5DBAB2E}" type="pres">
      <dgm:prSet presAssocID="{64175A0C-73CB-4A71-8038-B8DAE02508E7}" presName="linH" presStyleCnt="0"/>
      <dgm:spPr/>
    </dgm:pt>
    <dgm:pt modelId="{C069C2DD-CB9B-4716-9DA8-032AFDF33C6B}" type="pres">
      <dgm:prSet presAssocID="{64175A0C-73CB-4A71-8038-B8DAE02508E7}" presName="padding1" presStyleCnt="0"/>
      <dgm:spPr/>
    </dgm:pt>
    <dgm:pt modelId="{662D7C8F-E58A-4CC4-9BAF-D02BF3749140}" type="pres">
      <dgm:prSet presAssocID="{DC0F52D8-C88A-4302-A4C0-64D5EC94119C}" presName="linV" presStyleCnt="0"/>
      <dgm:spPr/>
    </dgm:pt>
    <dgm:pt modelId="{613420F2-E085-47B6-8FDE-499A5A4F5F0B}" type="pres">
      <dgm:prSet presAssocID="{DC0F52D8-C88A-4302-A4C0-64D5EC94119C}" presName="spVertical1" presStyleCnt="0"/>
      <dgm:spPr/>
    </dgm:pt>
    <dgm:pt modelId="{76E849DD-7AC9-497D-94D4-8B3B5028E6F2}" type="pres">
      <dgm:prSet presAssocID="{DC0F52D8-C88A-4302-A4C0-64D5EC94119C}" presName="parTx" presStyleLbl="revTx" presStyleIdx="0" presStyleCnt="1">
        <dgm:presLayoutVars>
          <dgm:chMax val="0"/>
          <dgm:chPref val="0"/>
          <dgm:bulletEnabled val="1"/>
        </dgm:presLayoutVars>
      </dgm:prSet>
      <dgm:spPr/>
      <dgm:t>
        <a:bodyPr/>
        <a:lstStyle/>
        <a:p>
          <a:endParaRPr lang="ru-RU"/>
        </a:p>
      </dgm:t>
    </dgm:pt>
    <dgm:pt modelId="{15BD6D4B-0C6C-4EB4-9792-BE78A100E4A9}" type="pres">
      <dgm:prSet presAssocID="{DC0F52D8-C88A-4302-A4C0-64D5EC94119C}" presName="spVertical2" presStyleCnt="0"/>
      <dgm:spPr/>
    </dgm:pt>
    <dgm:pt modelId="{5829666E-65FE-452B-8254-A9867E26B1E8}" type="pres">
      <dgm:prSet presAssocID="{DC0F52D8-C88A-4302-A4C0-64D5EC94119C}" presName="spVertical3" presStyleCnt="0"/>
      <dgm:spPr/>
    </dgm:pt>
    <dgm:pt modelId="{9F49554C-D868-44CE-B2BE-DFD55CB0A263}" type="pres">
      <dgm:prSet presAssocID="{64175A0C-73CB-4A71-8038-B8DAE02508E7}" presName="padding2" presStyleCnt="0"/>
      <dgm:spPr/>
    </dgm:pt>
    <dgm:pt modelId="{A97A1366-37B6-411D-94E5-E762A4220333}" type="pres">
      <dgm:prSet presAssocID="{64175A0C-73CB-4A71-8038-B8DAE02508E7}" presName="negArrow" presStyleCnt="0"/>
      <dgm:spPr/>
    </dgm:pt>
    <dgm:pt modelId="{35430243-4D19-4F2F-866A-7DD7AE4325CE}" type="pres">
      <dgm:prSet presAssocID="{64175A0C-73CB-4A71-8038-B8DAE02508E7}" presName="backgroundArrow" presStyleLbl="node1" presStyleIdx="0" presStyleCnt="1" custLinFactNeighborY="-2366"/>
      <dgm:spPr/>
      <dgm:t>
        <a:bodyPr/>
        <a:lstStyle/>
        <a:p>
          <a:endParaRPr lang="ru-RU"/>
        </a:p>
      </dgm:t>
    </dgm:pt>
  </dgm:ptLst>
  <dgm:cxnLst>
    <dgm:cxn modelId="{FD6C2D2F-6369-47A5-82EA-C0F545054320}" srcId="{64175A0C-73CB-4A71-8038-B8DAE02508E7}" destId="{DC0F52D8-C88A-4302-A4C0-64D5EC94119C}" srcOrd="0" destOrd="0" parTransId="{0A84DABA-5D05-4EC2-AB73-1F9F54351E37}" sibTransId="{384F1AB7-30C4-44C1-BA3D-93D7C3B4F079}"/>
    <dgm:cxn modelId="{5B3F3745-79D1-459D-82D5-F007C1D84680}" type="presOf" srcId="{DC0F52D8-C88A-4302-A4C0-64D5EC94119C}" destId="{76E849DD-7AC9-497D-94D4-8B3B5028E6F2}" srcOrd="0" destOrd="0" presId="urn:microsoft.com/office/officeart/2005/8/layout/hProcess3"/>
    <dgm:cxn modelId="{8667BE3B-6178-477B-955C-569F49EFA438}" type="presOf" srcId="{64175A0C-73CB-4A71-8038-B8DAE02508E7}" destId="{F790124F-BEF6-4AB5-8D42-1B395D224BF9}" srcOrd="0" destOrd="0" presId="urn:microsoft.com/office/officeart/2005/8/layout/hProcess3"/>
    <dgm:cxn modelId="{AEECB199-46F3-4FAB-9E5A-448B66F189D8}" type="presParOf" srcId="{F790124F-BEF6-4AB5-8D42-1B395D224BF9}" destId="{8F707C7C-A4B0-4D95-BB8D-41C7B6EA3D53}" srcOrd="0" destOrd="0" presId="urn:microsoft.com/office/officeart/2005/8/layout/hProcess3"/>
    <dgm:cxn modelId="{AAB6CE9A-9542-4F36-A356-73660C886EC1}" type="presParOf" srcId="{F790124F-BEF6-4AB5-8D42-1B395D224BF9}" destId="{0DFDB9FE-3EEB-4921-8DF6-3A0EA5DBAB2E}" srcOrd="1" destOrd="0" presId="urn:microsoft.com/office/officeart/2005/8/layout/hProcess3"/>
    <dgm:cxn modelId="{9E0070B2-B673-4722-B319-3FCC33471382}" type="presParOf" srcId="{0DFDB9FE-3EEB-4921-8DF6-3A0EA5DBAB2E}" destId="{C069C2DD-CB9B-4716-9DA8-032AFDF33C6B}" srcOrd="0" destOrd="0" presId="urn:microsoft.com/office/officeart/2005/8/layout/hProcess3"/>
    <dgm:cxn modelId="{7F4C1982-DE4E-4779-BAC1-F59E4AD967AD}" type="presParOf" srcId="{0DFDB9FE-3EEB-4921-8DF6-3A0EA5DBAB2E}" destId="{662D7C8F-E58A-4CC4-9BAF-D02BF3749140}" srcOrd="1" destOrd="0" presId="urn:microsoft.com/office/officeart/2005/8/layout/hProcess3"/>
    <dgm:cxn modelId="{78873261-821D-4CC5-882F-7AFA8AAFEA05}" type="presParOf" srcId="{662D7C8F-E58A-4CC4-9BAF-D02BF3749140}" destId="{613420F2-E085-47B6-8FDE-499A5A4F5F0B}" srcOrd="0" destOrd="0" presId="urn:microsoft.com/office/officeart/2005/8/layout/hProcess3"/>
    <dgm:cxn modelId="{9723F9BF-A139-48F3-B66E-80334AB9166A}" type="presParOf" srcId="{662D7C8F-E58A-4CC4-9BAF-D02BF3749140}" destId="{76E849DD-7AC9-497D-94D4-8B3B5028E6F2}" srcOrd="1" destOrd="0" presId="urn:microsoft.com/office/officeart/2005/8/layout/hProcess3"/>
    <dgm:cxn modelId="{B0C819EF-73A0-4431-9735-3A292707713B}" type="presParOf" srcId="{662D7C8F-E58A-4CC4-9BAF-D02BF3749140}" destId="{15BD6D4B-0C6C-4EB4-9792-BE78A100E4A9}" srcOrd="2" destOrd="0" presId="urn:microsoft.com/office/officeart/2005/8/layout/hProcess3"/>
    <dgm:cxn modelId="{7287D40C-0CF6-494B-A4FE-5960536E032E}" type="presParOf" srcId="{662D7C8F-E58A-4CC4-9BAF-D02BF3749140}" destId="{5829666E-65FE-452B-8254-A9867E26B1E8}" srcOrd="3" destOrd="0" presId="urn:microsoft.com/office/officeart/2005/8/layout/hProcess3"/>
    <dgm:cxn modelId="{AEED8AD6-46F4-44FF-BEBE-F09955359068}" type="presParOf" srcId="{0DFDB9FE-3EEB-4921-8DF6-3A0EA5DBAB2E}" destId="{9F49554C-D868-44CE-B2BE-DFD55CB0A263}" srcOrd="2" destOrd="0" presId="urn:microsoft.com/office/officeart/2005/8/layout/hProcess3"/>
    <dgm:cxn modelId="{A108B24C-4C4C-4D0B-8481-D1451C160836}" type="presParOf" srcId="{0DFDB9FE-3EEB-4921-8DF6-3A0EA5DBAB2E}" destId="{A97A1366-37B6-411D-94E5-E762A4220333}" srcOrd="3" destOrd="0" presId="urn:microsoft.com/office/officeart/2005/8/layout/hProcess3"/>
    <dgm:cxn modelId="{9B6A9F09-14F3-42A9-A5BB-B39C85DC2C3A}" type="presParOf" srcId="{0DFDB9FE-3EEB-4921-8DF6-3A0EA5DBAB2E}" destId="{35430243-4D19-4F2F-866A-7DD7AE4325CE}" srcOrd="4" destOrd="0" presId="urn:microsoft.com/office/officeart/2005/8/layout/hProcess3"/>
  </dgm:cxnLst>
  <dgm:bg/>
  <dgm:whole/>
</dgm:dataModel>
</file>

<file path=word/diagrams/data2.xml><?xml version="1.0" encoding="utf-8"?>
<dgm:dataModel xmlns:dgm="http://schemas.openxmlformats.org/drawingml/2006/diagram" xmlns:a="http://schemas.openxmlformats.org/drawingml/2006/main">
  <dgm:ptLst>
    <dgm:pt modelId="{64175A0C-73CB-4A71-8038-B8DAE02508E7}" type="doc">
      <dgm:prSet loTypeId="urn:microsoft.com/office/officeart/2005/8/layout/hProcess3" loCatId="process" qsTypeId="urn:microsoft.com/office/officeart/2005/8/quickstyle/simple2" qsCatId="simple" csTypeId="urn:microsoft.com/office/officeart/2005/8/colors/accent2_1" csCatId="accent2" phldr="1"/>
      <dgm:spPr/>
    </dgm:pt>
    <dgm:pt modelId="{DC0F52D8-C88A-4302-A4C0-64D5EC94119C}">
      <dgm:prSet phldrT="[Текст]"/>
      <dgm:spPr/>
      <dgm:t>
        <a:bodyPr/>
        <a:lstStyle/>
        <a:p>
          <a:r>
            <a:rPr lang="ru-RU" dirty="0" smtClean="0"/>
            <a:t>Партнерская </a:t>
          </a:r>
          <a:r>
            <a:rPr lang="ru-RU" dirty="0" err="1" smtClean="0"/>
            <a:t>модель,взросло-детская</a:t>
          </a:r>
          <a:r>
            <a:rPr lang="ru-RU" dirty="0" smtClean="0"/>
            <a:t> деятельность</a:t>
          </a:r>
          <a:endParaRPr lang="ru-RU" dirty="0"/>
        </a:p>
      </dgm:t>
    </dgm:pt>
    <dgm:pt modelId="{0A84DABA-5D05-4EC2-AB73-1F9F54351E37}" type="parTrans" cxnId="{FD6C2D2F-6369-47A5-82EA-C0F545054320}">
      <dgm:prSet/>
      <dgm:spPr/>
      <dgm:t>
        <a:bodyPr/>
        <a:lstStyle/>
        <a:p>
          <a:endParaRPr lang="ru-RU"/>
        </a:p>
      </dgm:t>
    </dgm:pt>
    <dgm:pt modelId="{384F1AB7-30C4-44C1-BA3D-93D7C3B4F079}" type="sibTrans" cxnId="{FD6C2D2F-6369-47A5-82EA-C0F545054320}">
      <dgm:prSet/>
      <dgm:spPr/>
      <dgm:t>
        <a:bodyPr/>
        <a:lstStyle/>
        <a:p>
          <a:endParaRPr lang="ru-RU"/>
        </a:p>
      </dgm:t>
    </dgm:pt>
    <dgm:pt modelId="{F790124F-BEF6-4AB5-8D42-1B395D224BF9}" type="pres">
      <dgm:prSet presAssocID="{64175A0C-73CB-4A71-8038-B8DAE02508E7}" presName="Name0" presStyleCnt="0">
        <dgm:presLayoutVars>
          <dgm:dir val="rev"/>
          <dgm:animLvl val="lvl"/>
          <dgm:resizeHandles val="exact"/>
        </dgm:presLayoutVars>
      </dgm:prSet>
      <dgm:spPr/>
    </dgm:pt>
    <dgm:pt modelId="{8F707C7C-A4B0-4D95-BB8D-41C7B6EA3D53}" type="pres">
      <dgm:prSet presAssocID="{64175A0C-73CB-4A71-8038-B8DAE02508E7}" presName="dummy" presStyleCnt="0"/>
      <dgm:spPr/>
    </dgm:pt>
    <dgm:pt modelId="{0DFDB9FE-3EEB-4921-8DF6-3A0EA5DBAB2E}" type="pres">
      <dgm:prSet presAssocID="{64175A0C-73CB-4A71-8038-B8DAE02508E7}" presName="linH" presStyleCnt="0"/>
      <dgm:spPr/>
    </dgm:pt>
    <dgm:pt modelId="{C069C2DD-CB9B-4716-9DA8-032AFDF33C6B}" type="pres">
      <dgm:prSet presAssocID="{64175A0C-73CB-4A71-8038-B8DAE02508E7}" presName="padding1" presStyleCnt="0"/>
      <dgm:spPr/>
    </dgm:pt>
    <dgm:pt modelId="{662D7C8F-E58A-4CC4-9BAF-D02BF3749140}" type="pres">
      <dgm:prSet presAssocID="{DC0F52D8-C88A-4302-A4C0-64D5EC94119C}" presName="linV" presStyleCnt="0"/>
      <dgm:spPr/>
    </dgm:pt>
    <dgm:pt modelId="{613420F2-E085-47B6-8FDE-499A5A4F5F0B}" type="pres">
      <dgm:prSet presAssocID="{DC0F52D8-C88A-4302-A4C0-64D5EC94119C}" presName="spVertical1" presStyleCnt="0"/>
      <dgm:spPr/>
    </dgm:pt>
    <dgm:pt modelId="{76E849DD-7AC9-497D-94D4-8B3B5028E6F2}" type="pres">
      <dgm:prSet presAssocID="{DC0F52D8-C88A-4302-A4C0-64D5EC94119C}" presName="parTx" presStyleLbl="revTx" presStyleIdx="0" presStyleCnt="1" custScaleX="125119">
        <dgm:presLayoutVars>
          <dgm:chMax val="0"/>
          <dgm:chPref val="0"/>
          <dgm:bulletEnabled val="1"/>
        </dgm:presLayoutVars>
      </dgm:prSet>
      <dgm:spPr/>
      <dgm:t>
        <a:bodyPr/>
        <a:lstStyle/>
        <a:p>
          <a:endParaRPr lang="ru-RU"/>
        </a:p>
      </dgm:t>
    </dgm:pt>
    <dgm:pt modelId="{15BD6D4B-0C6C-4EB4-9792-BE78A100E4A9}" type="pres">
      <dgm:prSet presAssocID="{DC0F52D8-C88A-4302-A4C0-64D5EC94119C}" presName="spVertical2" presStyleCnt="0"/>
      <dgm:spPr/>
    </dgm:pt>
    <dgm:pt modelId="{5829666E-65FE-452B-8254-A9867E26B1E8}" type="pres">
      <dgm:prSet presAssocID="{DC0F52D8-C88A-4302-A4C0-64D5EC94119C}" presName="spVertical3" presStyleCnt="0"/>
      <dgm:spPr/>
    </dgm:pt>
    <dgm:pt modelId="{9F49554C-D868-44CE-B2BE-DFD55CB0A263}" type="pres">
      <dgm:prSet presAssocID="{64175A0C-73CB-4A71-8038-B8DAE02508E7}" presName="padding2" presStyleCnt="0"/>
      <dgm:spPr/>
    </dgm:pt>
    <dgm:pt modelId="{A97A1366-37B6-411D-94E5-E762A4220333}" type="pres">
      <dgm:prSet presAssocID="{64175A0C-73CB-4A71-8038-B8DAE02508E7}" presName="negArrow" presStyleCnt="0"/>
      <dgm:spPr/>
    </dgm:pt>
    <dgm:pt modelId="{35430243-4D19-4F2F-866A-7DD7AE4325CE}" type="pres">
      <dgm:prSet presAssocID="{64175A0C-73CB-4A71-8038-B8DAE02508E7}" presName="backgroundArrow" presStyleLbl="node1" presStyleIdx="0" presStyleCnt="1" custLinFactNeighborY="-2366"/>
      <dgm:spPr/>
      <dgm:t>
        <a:bodyPr/>
        <a:lstStyle/>
        <a:p>
          <a:endParaRPr lang="ru-RU"/>
        </a:p>
      </dgm:t>
    </dgm:pt>
  </dgm:ptLst>
  <dgm:cxnLst>
    <dgm:cxn modelId="{FD6C2D2F-6369-47A5-82EA-C0F545054320}" srcId="{64175A0C-73CB-4A71-8038-B8DAE02508E7}" destId="{DC0F52D8-C88A-4302-A4C0-64D5EC94119C}" srcOrd="0" destOrd="0" parTransId="{0A84DABA-5D05-4EC2-AB73-1F9F54351E37}" sibTransId="{384F1AB7-30C4-44C1-BA3D-93D7C3B4F079}"/>
    <dgm:cxn modelId="{9463B465-A1FF-4365-B87D-B7ADB649E687}" type="presOf" srcId="{64175A0C-73CB-4A71-8038-B8DAE02508E7}" destId="{F790124F-BEF6-4AB5-8D42-1B395D224BF9}" srcOrd="0" destOrd="0" presId="urn:microsoft.com/office/officeart/2005/8/layout/hProcess3"/>
    <dgm:cxn modelId="{2B95F472-0D58-4D0A-A5C9-8A41DD44CC8E}" type="presOf" srcId="{DC0F52D8-C88A-4302-A4C0-64D5EC94119C}" destId="{76E849DD-7AC9-497D-94D4-8B3B5028E6F2}" srcOrd="0" destOrd="0" presId="urn:microsoft.com/office/officeart/2005/8/layout/hProcess3"/>
    <dgm:cxn modelId="{24F73054-AA90-4600-9229-19EB3EAEB84E}" type="presParOf" srcId="{F790124F-BEF6-4AB5-8D42-1B395D224BF9}" destId="{8F707C7C-A4B0-4D95-BB8D-41C7B6EA3D53}" srcOrd="0" destOrd="0" presId="urn:microsoft.com/office/officeart/2005/8/layout/hProcess3"/>
    <dgm:cxn modelId="{E27CA43A-807E-4B75-AA5C-61607B800167}" type="presParOf" srcId="{F790124F-BEF6-4AB5-8D42-1B395D224BF9}" destId="{0DFDB9FE-3EEB-4921-8DF6-3A0EA5DBAB2E}" srcOrd="1" destOrd="0" presId="urn:microsoft.com/office/officeart/2005/8/layout/hProcess3"/>
    <dgm:cxn modelId="{39FB9C8A-AB36-471B-BAC0-DF5402E41A95}" type="presParOf" srcId="{0DFDB9FE-3EEB-4921-8DF6-3A0EA5DBAB2E}" destId="{C069C2DD-CB9B-4716-9DA8-032AFDF33C6B}" srcOrd="0" destOrd="0" presId="urn:microsoft.com/office/officeart/2005/8/layout/hProcess3"/>
    <dgm:cxn modelId="{EF701709-67E8-4E2B-BE95-79B53FA75953}" type="presParOf" srcId="{0DFDB9FE-3EEB-4921-8DF6-3A0EA5DBAB2E}" destId="{662D7C8F-E58A-4CC4-9BAF-D02BF3749140}" srcOrd="1" destOrd="0" presId="urn:microsoft.com/office/officeart/2005/8/layout/hProcess3"/>
    <dgm:cxn modelId="{6E9FED17-E403-4354-80C5-99E0A5C29131}" type="presParOf" srcId="{662D7C8F-E58A-4CC4-9BAF-D02BF3749140}" destId="{613420F2-E085-47B6-8FDE-499A5A4F5F0B}" srcOrd="0" destOrd="0" presId="urn:microsoft.com/office/officeart/2005/8/layout/hProcess3"/>
    <dgm:cxn modelId="{3D16334F-F0C3-48AA-B403-D3C59BE5134E}" type="presParOf" srcId="{662D7C8F-E58A-4CC4-9BAF-D02BF3749140}" destId="{76E849DD-7AC9-497D-94D4-8B3B5028E6F2}" srcOrd="1" destOrd="0" presId="urn:microsoft.com/office/officeart/2005/8/layout/hProcess3"/>
    <dgm:cxn modelId="{0CEA5F0B-163A-418B-9C19-DC90F4C6678C}" type="presParOf" srcId="{662D7C8F-E58A-4CC4-9BAF-D02BF3749140}" destId="{15BD6D4B-0C6C-4EB4-9792-BE78A100E4A9}" srcOrd="2" destOrd="0" presId="urn:microsoft.com/office/officeart/2005/8/layout/hProcess3"/>
    <dgm:cxn modelId="{16DEA9B8-BF18-450D-8B6C-723E72CC1C79}" type="presParOf" srcId="{662D7C8F-E58A-4CC4-9BAF-D02BF3749140}" destId="{5829666E-65FE-452B-8254-A9867E26B1E8}" srcOrd="3" destOrd="0" presId="urn:microsoft.com/office/officeart/2005/8/layout/hProcess3"/>
    <dgm:cxn modelId="{8C3CBE96-17C3-4412-8D02-749225E300B2}" type="presParOf" srcId="{0DFDB9FE-3EEB-4921-8DF6-3A0EA5DBAB2E}" destId="{9F49554C-D868-44CE-B2BE-DFD55CB0A263}" srcOrd="2" destOrd="0" presId="urn:microsoft.com/office/officeart/2005/8/layout/hProcess3"/>
    <dgm:cxn modelId="{712D5194-E4D2-4E88-AC77-C574B43E4FDB}" type="presParOf" srcId="{0DFDB9FE-3EEB-4921-8DF6-3A0EA5DBAB2E}" destId="{A97A1366-37B6-411D-94E5-E762A4220333}" srcOrd="3" destOrd="0" presId="urn:microsoft.com/office/officeart/2005/8/layout/hProcess3"/>
    <dgm:cxn modelId="{1A7911A0-4069-4683-BF81-F16B3C5CCDFB}" type="presParOf" srcId="{0DFDB9FE-3EEB-4921-8DF6-3A0EA5DBAB2E}" destId="{35430243-4D19-4F2F-866A-7DD7AE4325CE}" srcOrd="4" destOrd="0" presId="urn:microsoft.com/office/officeart/2005/8/layout/hProcess3"/>
  </dgm:cxnLst>
  <dgm:bg/>
  <dgm:whole/>
</dgm:dataModel>
</file>

<file path=word/diagrams/data3.xml><?xml version="1.0" encoding="utf-8"?>
<dgm:dataModel xmlns:dgm="http://schemas.openxmlformats.org/drawingml/2006/diagram" xmlns:a="http://schemas.openxmlformats.org/drawingml/2006/main">
  <dgm:ptLst>
    <dgm:pt modelId="{64175A0C-73CB-4A71-8038-B8DAE02508E7}" type="doc">
      <dgm:prSet loTypeId="urn:microsoft.com/office/officeart/2005/8/layout/hProcess3" loCatId="process" qsTypeId="urn:microsoft.com/office/officeart/2005/8/quickstyle/simple2" qsCatId="simple" csTypeId="urn:microsoft.com/office/officeart/2005/8/colors/accent2_1" csCatId="accent2" phldr="1"/>
      <dgm:spPr/>
    </dgm:pt>
    <dgm:pt modelId="{DC0F52D8-C88A-4302-A4C0-64D5EC94119C}">
      <dgm:prSet phldrT="[Текст]"/>
      <dgm:spPr/>
      <dgm:t>
        <a:bodyPr/>
        <a:lstStyle/>
        <a:p>
          <a:r>
            <a:rPr lang="ru-RU" dirty="0" smtClean="0"/>
            <a:t>Личностно-ориентированная  модель </a:t>
          </a:r>
          <a:r>
            <a:rPr lang="ru-RU" dirty="0" err="1" smtClean="0"/>
            <a:t>своб</a:t>
          </a:r>
          <a:r>
            <a:rPr lang="ru-RU" dirty="0" smtClean="0"/>
            <a:t> сам деятельность</a:t>
          </a:r>
          <a:endParaRPr lang="ru-RU" dirty="0"/>
        </a:p>
      </dgm:t>
    </dgm:pt>
    <dgm:pt modelId="{0A84DABA-5D05-4EC2-AB73-1F9F54351E37}" type="parTrans" cxnId="{FD6C2D2F-6369-47A5-82EA-C0F545054320}">
      <dgm:prSet/>
      <dgm:spPr/>
      <dgm:t>
        <a:bodyPr/>
        <a:lstStyle/>
        <a:p>
          <a:endParaRPr lang="ru-RU"/>
        </a:p>
      </dgm:t>
    </dgm:pt>
    <dgm:pt modelId="{384F1AB7-30C4-44C1-BA3D-93D7C3B4F079}" type="sibTrans" cxnId="{FD6C2D2F-6369-47A5-82EA-C0F545054320}">
      <dgm:prSet/>
      <dgm:spPr/>
      <dgm:t>
        <a:bodyPr/>
        <a:lstStyle/>
        <a:p>
          <a:endParaRPr lang="ru-RU"/>
        </a:p>
      </dgm:t>
    </dgm:pt>
    <dgm:pt modelId="{F790124F-BEF6-4AB5-8D42-1B395D224BF9}" type="pres">
      <dgm:prSet presAssocID="{64175A0C-73CB-4A71-8038-B8DAE02508E7}" presName="Name0" presStyleCnt="0">
        <dgm:presLayoutVars>
          <dgm:dir val="rev"/>
          <dgm:animLvl val="lvl"/>
          <dgm:resizeHandles val="exact"/>
        </dgm:presLayoutVars>
      </dgm:prSet>
      <dgm:spPr/>
    </dgm:pt>
    <dgm:pt modelId="{8F707C7C-A4B0-4D95-BB8D-41C7B6EA3D53}" type="pres">
      <dgm:prSet presAssocID="{64175A0C-73CB-4A71-8038-B8DAE02508E7}" presName="dummy" presStyleCnt="0"/>
      <dgm:spPr/>
    </dgm:pt>
    <dgm:pt modelId="{0DFDB9FE-3EEB-4921-8DF6-3A0EA5DBAB2E}" type="pres">
      <dgm:prSet presAssocID="{64175A0C-73CB-4A71-8038-B8DAE02508E7}" presName="linH" presStyleCnt="0"/>
      <dgm:spPr/>
    </dgm:pt>
    <dgm:pt modelId="{C069C2DD-CB9B-4716-9DA8-032AFDF33C6B}" type="pres">
      <dgm:prSet presAssocID="{64175A0C-73CB-4A71-8038-B8DAE02508E7}" presName="padding1" presStyleCnt="0"/>
      <dgm:spPr/>
    </dgm:pt>
    <dgm:pt modelId="{662D7C8F-E58A-4CC4-9BAF-D02BF3749140}" type="pres">
      <dgm:prSet presAssocID="{DC0F52D8-C88A-4302-A4C0-64D5EC94119C}" presName="linV" presStyleCnt="0"/>
      <dgm:spPr/>
    </dgm:pt>
    <dgm:pt modelId="{613420F2-E085-47B6-8FDE-499A5A4F5F0B}" type="pres">
      <dgm:prSet presAssocID="{DC0F52D8-C88A-4302-A4C0-64D5EC94119C}" presName="spVertical1" presStyleCnt="0"/>
      <dgm:spPr/>
    </dgm:pt>
    <dgm:pt modelId="{76E849DD-7AC9-497D-94D4-8B3B5028E6F2}" type="pres">
      <dgm:prSet presAssocID="{DC0F52D8-C88A-4302-A4C0-64D5EC94119C}" presName="parTx" presStyleLbl="revTx" presStyleIdx="0" presStyleCnt="1" custScaleX="111836">
        <dgm:presLayoutVars>
          <dgm:chMax val="0"/>
          <dgm:chPref val="0"/>
          <dgm:bulletEnabled val="1"/>
        </dgm:presLayoutVars>
      </dgm:prSet>
      <dgm:spPr/>
      <dgm:t>
        <a:bodyPr/>
        <a:lstStyle/>
        <a:p>
          <a:endParaRPr lang="ru-RU"/>
        </a:p>
      </dgm:t>
    </dgm:pt>
    <dgm:pt modelId="{15BD6D4B-0C6C-4EB4-9792-BE78A100E4A9}" type="pres">
      <dgm:prSet presAssocID="{DC0F52D8-C88A-4302-A4C0-64D5EC94119C}" presName="spVertical2" presStyleCnt="0"/>
      <dgm:spPr/>
    </dgm:pt>
    <dgm:pt modelId="{5829666E-65FE-452B-8254-A9867E26B1E8}" type="pres">
      <dgm:prSet presAssocID="{DC0F52D8-C88A-4302-A4C0-64D5EC94119C}" presName="spVertical3" presStyleCnt="0"/>
      <dgm:spPr/>
    </dgm:pt>
    <dgm:pt modelId="{9F49554C-D868-44CE-B2BE-DFD55CB0A263}" type="pres">
      <dgm:prSet presAssocID="{64175A0C-73CB-4A71-8038-B8DAE02508E7}" presName="padding2" presStyleCnt="0"/>
      <dgm:spPr/>
    </dgm:pt>
    <dgm:pt modelId="{A97A1366-37B6-411D-94E5-E762A4220333}" type="pres">
      <dgm:prSet presAssocID="{64175A0C-73CB-4A71-8038-B8DAE02508E7}" presName="negArrow" presStyleCnt="0"/>
      <dgm:spPr/>
    </dgm:pt>
    <dgm:pt modelId="{35430243-4D19-4F2F-866A-7DD7AE4325CE}" type="pres">
      <dgm:prSet presAssocID="{64175A0C-73CB-4A71-8038-B8DAE02508E7}" presName="backgroundArrow" presStyleLbl="node1" presStyleIdx="0" presStyleCnt="1" custLinFactNeighborX="-4430" custLinFactNeighborY="-2366"/>
      <dgm:spPr/>
      <dgm:t>
        <a:bodyPr/>
        <a:lstStyle/>
        <a:p>
          <a:endParaRPr lang="ru-RU"/>
        </a:p>
      </dgm:t>
    </dgm:pt>
  </dgm:ptLst>
  <dgm:cxnLst>
    <dgm:cxn modelId="{8F2AC689-2A32-4D17-9094-DCBE1E31650D}" type="presOf" srcId="{64175A0C-73CB-4A71-8038-B8DAE02508E7}" destId="{F790124F-BEF6-4AB5-8D42-1B395D224BF9}" srcOrd="0" destOrd="0" presId="urn:microsoft.com/office/officeart/2005/8/layout/hProcess3"/>
    <dgm:cxn modelId="{FD6C2D2F-6369-47A5-82EA-C0F545054320}" srcId="{64175A0C-73CB-4A71-8038-B8DAE02508E7}" destId="{DC0F52D8-C88A-4302-A4C0-64D5EC94119C}" srcOrd="0" destOrd="0" parTransId="{0A84DABA-5D05-4EC2-AB73-1F9F54351E37}" sibTransId="{384F1AB7-30C4-44C1-BA3D-93D7C3B4F079}"/>
    <dgm:cxn modelId="{DDC68E01-1ECA-424B-B422-B0961C65CF1A}" type="presOf" srcId="{DC0F52D8-C88A-4302-A4C0-64D5EC94119C}" destId="{76E849DD-7AC9-497D-94D4-8B3B5028E6F2}" srcOrd="0" destOrd="0" presId="urn:microsoft.com/office/officeart/2005/8/layout/hProcess3"/>
    <dgm:cxn modelId="{0EA10104-5773-47B7-9F8A-2EBE67CF2166}" type="presParOf" srcId="{F790124F-BEF6-4AB5-8D42-1B395D224BF9}" destId="{8F707C7C-A4B0-4D95-BB8D-41C7B6EA3D53}" srcOrd="0" destOrd="0" presId="urn:microsoft.com/office/officeart/2005/8/layout/hProcess3"/>
    <dgm:cxn modelId="{0449378C-967E-45C2-89A3-E8046D465F84}" type="presParOf" srcId="{F790124F-BEF6-4AB5-8D42-1B395D224BF9}" destId="{0DFDB9FE-3EEB-4921-8DF6-3A0EA5DBAB2E}" srcOrd="1" destOrd="0" presId="urn:microsoft.com/office/officeart/2005/8/layout/hProcess3"/>
    <dgm:cxn modelId="{F7F0EB88-5513-4613-A826-C2F804A8DBC8}" type="presParOf" srcId="{0DFDB9FE-3EEB-4921-8DF6-3A0EA5DBAB2E}" destId="{C069C2DD-CB9B-4716-9DA8-032AFDF33C6B}" srcOrd="0" destOrd="0" presId="urn:microsoft.com/office/officeart/2005/8/layout/hProcess3"/>
    <dgm:cxn modelId="{349734B0-0D00-4924-9477-EE520575C85D}" type="presParOf" srcId="{0DFDB9FE-3EEB-4921-8DF6-3A0EA5DBAB2E}" destId="{662D7C8F-E58A-4CC4-9BAF-D02BF3749140}" srcOrd="1" destOrd="0" presId="urn:microsoft.com/office/officeart/2005/8/layout/hProcess3"/>
    <dgm:cxn modelId="{B5EFE7C0-13F0-4F8C-8D43-479C30E5B831}" type="presParOf" srcId="{662D7C8F-E58A-4CC4-9BAF-D02BF3749140}" destId="{613420F2-E085-47B6-8FDE-499A5A4F5F0B}" srcOrd="0" destOrd="0" presId="urn:microsoft.com/office/officeart/2005/8/layout/hProcess3"/>
    <dgm:cxn modelId="{2E323A7D-BCD6-4B68-A7D7-453F056353B2}" type="presParOf" srcId="{662D7C8F-E58A-4CC4-9BAF-D02BF3749140}" destId="{76E849DD-7AC9-497D-94D4-8B3B5028E6F2}" srcOrd="1" destOrd="0" presId="urn:microsoft.com/office/officeart/2005/8/layout/hProcess3"/>
    <dgm:cxn modelId="{9117ABEB-A312-4875-A69B-930AA26BB68F}" type="presParOf" srcId="{662D7C8F-E58A-4CC4-9BAF-D02BF3749140}" destId="{15BD6D4B-0C6C-4EB4-9792-BE78A100E4A9}" srcOrd="2" destOrd="0" presId="urn:microsoft.com/office/officeart/2005/8/layout/hProcess3"/>
    <dgm:cxn modelId="{F763E0C5-2F64-4BB5-9C24-D6FCCBD33957}" type="presParOf" srcId="{662D7C8F-E58A-4CC4-9BAF-D02BF3749140}" destId="{5829666E-65FE-452B-8254-A9867E26B1E8}" srcOrd="3" destOrd="0" presId="urn:microsoft.com/office/officeart/2005/8/layout/hProcess3"/>
    <dgm:cxn modelId="{8B6D2ED7-DC77-4C90-93D8-CE4725B7EF0A}" type="presParOf" srcId="{0DFDB9FE-3EEB-4921-8DF6-3A0EA5DBAB2E}" destId="{9F49554C-D868-44CE-B2BE-DFD55CB0A263}" srcOrd="2" destOrd="0" presId="urn:microsoft.com/office/officeart/2005/8/layout/hProcess3"/>
    <dgm:cxn modelId="{02CC6009-FEC3-4B64-A959-62971B5CE6C0}" type="presParOf" srcId="{0DFDB9FE-3EEB-4921-8DF6-3A0EA5DBAB2E}" destId="{A97A1366-37B6-411D-94E5-E762A4220333}" srcOrd="3" destOrd="0" presId="urn:microsoft.com/office/officeart/2005/8/layout/hProcess3"/>
    <dgm:cxn modelId="{F7D5EB44-DDC6-4CC9-94FB-02554FDB3ADC}" type="presParOf" srcId="{0DFDB9FE-3EEB-4921-8DF6-3A0EA5DBAB2E}" destId="{35430243-4D19-4F2F-866A-7DD7AE4325CE}" srcOrd="4" destOrd="0" presId="urn:microsoft.com/office/officeart/2005/8/layout/hProcess3"/>
  </dgm:cxnLst>
  <dgm:bg/>
  <dgm:whole/>
</dgm:dataModel>
</file>

<file path=word/diagrams/data4.xml><?xml version="1.0" encoding="utf-8"?>
<dgm:dataModel xmlns:dgm="http://schemas.openxmlformats.org/drawingml/2006/diagram" xmlns:a="http://schemas.openxmlformats.org/drawingml/2006/main">
  <dgm:ptLst>
    <dgm:pt modelId="{2C323621-0B82-44D8-BD97-E97CAEB93754}" type="doc">
      <dgm:prSet loTypeId="urn:microsoft.com/office/officeart/2005/8/layout/cycle7" loCatId="cycle" qsTypeId="urn:microsoft.com/office/officeart/2005/8/quickstyle/3d2" qsCatId="3D" csTypeId="urn:microsoft.com/office/officeart/2005/8/colors/colorful5" csCatId="colorful" phldr="1"/>
      <dgm:spPr/>
      <dgm:t>
        <a:bodyPr/>
        <a:lstStyle/>
        <a:p>
          <a:endParaRPr lang="ru-RU"/>
        </a:p>
      </dgm:t>
    </dgm:pt>
    <dgm:pt modelId="{E43EA9E1-1C30-4AC9-A81D-29CCC4EB6E1D}">
      <dgm:prSet phldrT="[Текст]"/>
      <dgm:spPr/>
      <dgm:t>
        <a:bodyPr/>
        <a:lstStyle/>
        <a:p>
          <a:r>
            <a:rPr lang="ru-RU" b="1" dirty="0" err="1" smtClean="0">
              <a:solidFill>
                <a:srgbClr val="C00000"/>
              </a:solidFill>
            </a:rPr>
            <a:t>Легоцентр</a:t>
          </a:r>
          <a:endParaRPr lang="ru-RU" b="1" dirty="0">
            <a:solidFill>
              <a:srgbClr val="C00000"/>
            </a:solidFill>
          </a:endParaRPr>
        </a:p>
      </dgm:t>
    </dgm:pt>
    <dgm:pt modelId="{4E5B9146-BA8D-4651-A85A-31DD55C8AE26}" type="parTrans" cxnId="{44335E04-5ECB-4BDE-A846-0B5037E3F70F}">
      <dgm:prSet/>
      <dgm:spPr/>
      <dgm:t>
        <a:bodyPr/>
        <a:lstStyle/>
        <a:p>
          <a:endParaRPr lang="ru-RU"/>
        </a:p>
      </dgm:t>
    </dgm:pt>
    <dgm:pt modelId="{A240909A-FF0D-4FE5-9738-08CAFA45FB80}" type="sibTrans" cxnId="{44335E04-5ECB-4BDE-A846-0B5037E3F70F}">
      <dgm:prSet/>
      <dgm:spPr/>
      <dgm:t>
        <a:bodyPr/>
        <a:lstStyle/>
        <a:p>
          <a:endParaRPr lang="ru-RU"/>
        </a:p>
      </dgm:t>
    </dgm:pt>
    <dgm:pt modelId="{0B93F7BC-F21B-40F6-93A6-35197D46DF94}">
      <dgm:prSet phldrT="[Текст]"/>
      <dgm:spPr/>
      <dgm:t>
        <a:bodyPr/>
        <a:lstStyle/>
        <a:p>
          <a:r>
            <a:rPr lang="ru-RU" b="1" dirty="0" smtClean="0">
              <a:solidFill>
                <a:srgbClr val="C00000"/>
              </a:solidFill>
            </a:rPr>
            <a:t>Комната радости</a:t>
          </a:r>
          <a:endParaRPr lang="ru-RU" b="1" dirty="0">
            <a:solidFill>
              <a:srgbClr val="C00000"/>
            </a:solidFill>
          </a:endParaRPr>
        </a:p>
      </dgm:t>
    </dgm:pt>
    <dgm:pt modelId="{2EE4A09D-CE4E-4523-BEE7-11666AEE6186}" type="parTrans" cxnId="{905C6301-777A-400C-BA58-ECB478056409}">
      <dgm:prSet/>
      <dgm:spPr/>
      <dgm:t>
        <a:bodyPr/>
        <a:lstStyle/>
        <a:p>
          <a:endParaRPr lang="ru-RU"/>
        </a:p>
      </dgm:t>
    </dgm:pt>
    <dgm:pt modelId="{183D249C-7B07-4F82-B2F8-6920ADA7F718}" type="sibTrans" cxnId="{905C6301-777A-400C-BA58-ECB478056409}">
      <dgm:prSet/>
      <dgm:spPr/>
      <dgm:t>
        <a:bodyPr/>
        <a:lstStyle/>
        <a:p>
          <a:endParaRPr lang="ru-RU"/>
        </a:p>
      </dgm:t>
    </dgm:pt>
    <dgm:pt modelId="{8CF87F80-AA3E-4925-A243-C553661B00FD}">
      <dgm:prSet phldrT="[Текст]"/>
      <dgm:spPr/>
      <dgm:t>
        <a:bodyPr/>
        <a:lstStyle/>
        <a:p>
          <a:r>
            <a:rPr lang="ru-RU" b="1" dirty="0" smtClean="0">
              <a:solidFill>
                <a:srgbClr val="C00000"/>
              </a:solidFill>
            </a:rPr>
            <a:t>Центр грамоты</a:t>
          </a:r>
          <a:endParaRPr lang="ru-RU" b="1" dirty="0">
            <a:solidFill>
              <a:srgbClr val="C00000"/>
            </a:solidFill>
          </a:endParaRPr>
        </a:p>
      </dgm:t>
    </dgm:pt>
    <dgm:pt modelId="{BCC524A0-7940-43DB-868E-CD33DD0972C5}" type="parTrans" cxnId="{49E62308-EFB5-4F6E-BAA9-E54AD81D3CBD}">
      <dgm:prSet/>
      <dgm:spPr/>
      <dgm:t>
        <a:bodyPr/>
        <a:lstStyle/>
        <a:p>
          <a:endParaRPr lang="ru-RU"/>
        </a:p>
      </dgm:t>
    </dgm:pt>
    <dgm:pt modelId="{A192BF21-EE87-4DA0-8AFC-6DC0EEEE517F}" type="sibTrans" cxnId="{49E62308-EFB5-4F6E-BAA9-E54AD81D3CBD}">
      <dgm:prSet/>
      <dgm:spPr/>
      <dgm:t>
        <a:bodyPr/>
        <a:lstStyle/>
        <a:p>
          <a:endParaRPr lang="ru-RU"/>
        </a:p>
      </dgm:t>
    </dgm:pt>
    <dgm:pt modelId="{F487D75C-4B3E-4C11-9582-FF49A9905AB6}">
      <dgm:prSet phldrT="[Текст]"/>
      <dgm:spPr/>
      <dgm:t>
        <a:bodyPr/>
        <a:lstStyle/>
        <a:p>
          <a:r>
            <a:rPr lang="ru-RU" b="1" dirty="0" smtClean="0">
              <a:solidFill>
                <a:srgbClr val="C00000"/>
              </a:solidFill>
            </a:rPr>
            <a:t>Центр искусства</a:t>
          </a:r>
          <a:endParaRPr lang="ru-RU" b="1" dirty="0">
            <a:solidFill>
              <a:srgbClr val="C00000"/>
            </a:solidFill>
          </a:endParaRPr>
        </a:p>
      </dgm:t>
    </dgm:pt>
    <dgm:pt modelId="{DE90F959-A5AD-47AD-A75D-8AADB14C979E}" type="parTrans" cxnId="{B65C6115-2465-437C-8C6D-BEA4E35996F6}">
      <dgm:prSet/>
      <dgm:spPr/>
      <dgm:t>
        <a:bodyPr/>
        <a:lstStyle/>
        <a:p>
          <a:endParaRPr lang="ru-RU"/>
        </a:p>
      </dgm:t>
    </dgm:pt>
    <dgm:pt modelId="{8B44C9B5-AFFD-48CC-BE06-9CDE1612BB1B}" type="sibTrans" cxnId="{B65C6115-2465-437C-8C6D-BEA4E35996F6}">
      <dgm:prSet/>
      <dgm:spPr/>
      <dgm:t>
        <a:bodyPr/>
        <a:lstStyle/>
        <a:p>
          <a:endParaRPr lang="ru-RU"/>
        </a:p>
      </dgm:t>
    </dgm:pt>
    <dgm:pt modelId="{1623EC2A-EB1E-4D57-90B3-F742153C7CB8}">
      <dgm:prSet phldrT="[Текст]" custT="1"/>
      <dgm:spPr/>
      <dgm:t>
        <a:bodyPr/>
        <a:lstStyle/>
        <a:p>
          <a:r>
            <a:rPr lang="ru-RU" sz="800" b="1" dirty="0" smtClean="0">
              <a:solidFill>
                <a:srgbClr val="C00000"/>
              </a:solidFill>
            </a:rPr>
            <a:t>Двигательный центр</a:t>
          </a:r>
          <a:endParaRPr lang="ru-RU" sz="800" b="1" dirty="0">
            <a:solidFill>
              <a:srgbClr val="C00000"/>
            </a:solidFill>
          </a:endParaRPr>
        </a:p>
      </dgm:t>
    </dgm:pt>
    <dgm:pt modelId="{A5135872-88FD-40A2-BCF4-CC070DC6FB49}" type="parTrans" cxnId="{8A101644-C03D-4832-87C6-F560009F14C3}">
      <dgm:prSet/>
      <dgm:spPr/>
      <dgm:t>
        <a:bodyPr/>
        <a:lstStyle/>
        <a:p>
          <a:endParaRPr lang="ru-RU"/>
        </a:p>
      </dgm:t>
    </dgm:pt>
    <dgm:pt modelId="{A25B6C9C-8381-4A2E-9D3E-A1E2B31EC0F8}" type="sibTrans" cxnId="{8A101644-C03D-4832-87C6-F560009F14C3}">
      <dgm:prSet/>
      <dgm:spPr/>
      <dgm:t>
        <a:bodyPr/>
        <a:lstStyle/>
        <a:p>
          <a:endParaRPr lang="ru-RU"/>
        </a:p>
      </dgm:t>
    </dgm:pt>
    <dgm:pt modelId="{AA5265FB-1AB6-468D-92C6-44B4002C133C}">
      <dgm:prSet/>
      <dgm:spPr/>
      <dgm:t>
        <a:bodyPr/>
        <a:lstStyle/>
        <a:p>
          <a:r>
            <a:rPr lang="ru-RU" b="1" dirty="0" smtClean="0">
              <a:solidFill>
                <a:srgbClr val="C00000"/>
              </a:solidFill>
            </a:rPr>
            <a:t>Мастерская</a:t>
          </a:r>
          <a:r>
            <a:rPr lang="ru-RU" dirty="0" smtClean="0"/>
            <a:t> </a:t>
          </a:r>
          <a:r>
            <a:rPr lang="ru-RU" b="1" dirty="0" smtClean="0">
              <a:solidFill>
                <a:srgbClr val="C00000"/>
              </a:solidFill>
            </a:rPr>
            <a:t>для мальчиков</a:t>
          </a:r>
          <a:endParaRPr lang="ru-RU" b="1" dirty="0">
            <a:solidFill>
              <a:srgbClr val="C00000"/>
            </a:solidFill>
          </a:endParaRPr>
        </a:p>
      </dgm:t>
    </dgm:pt>
    <dgm:pt modelId="{839C8007-F0C5-4006-93AC-9B490863F2A1}" type="parTrans" cxnId="{23177983-C84F-42E1-AF85-B60C9E2AA88F}">
      <dgm:prSet/>
      <dgm:spPr/>
      <dgm:t>
        <a:bodyPr/>
        <a:lstStyle/>
        <a:p>
          <a:endParaRPr lang="ru-RU"/>
        </a:p>
      </dgm:t>
    </dgm:pt>
    <dgm:pt modelId="{6679F9B9-4EDA-4FA5-93F7-82AB4EB820D5}" type="sibTrans" cxnId="{23177983-C84F-42E1-AF85-B60C9E2AA88F}">
      <dgm:prSet/>
      <dgm:spPr/>
      <dgm:t>
        <a:bodyPr/>
        <a:lstStyle/>
        <a:p>
          <a:endParaRPr lang="ru-RU"/>
        </a:p>
      </dgm:t>
    </dgm:pt>
    <dgm:pt modelId="{C1C1BD8F-3CBC-447B-A073-00681BD5165E}">
      <dgm:prSet/>
      <dgm:spPr/>
      <dgm:t>
        <a:bodyPr/>
        <a:lstStyle/>
        <a:p>
          <a:r>
            <a:rPr lang="ru-RU" b="1" dirty="0" smtClean="0">
              <a:solidFill>
                <a:srgbClr val="C00000"/>
              </a:solidFill>
            </a:rPr>
            <a:t>Центр кулинарии</a:t>
          </a:r>
          <a:endParaRPr lang="ru-RU" b="1" dirty="0">
            <a:solidFill>
              <a:srgbClr val="C00000"/>
            </a:solidFill>
          </a:endParaRPr>
        </a:p>
      </dgm:t>
    </dgm:pt>
    <dgm:pt modelId="{D2A746B8-5BD1-4FA6-96C5-E95157D89AE8}" type="parTrans" cxnId="{FB640235-2CA5-4C57-9463-F91AE946EDB0}">
      <dgm:prSet/>
      <dgm:spPr/>
      <dgm:t>
        <a:bodyPr/>
        <a:lstStyle/>
        <a:p>
          <a:endParaRPr lang="ru-RU"/>
        </a:p>
      </dgm:t>
    </dgm:pt>
    <dgm:pt modelId="{3A9879DA-F87D-47EB-8015-C12260754CCA}" type="sibTrans" cxnId="{FB640235-2CA5-4C57-9463-F91AE946EDB0}">
      <dgm:prSet/>
      <dgm:spPr/>
      <dgm:t>
        <a:bodyPr/>
        <a:lstStyle/>
        <a:p>
          <a:endParaRPr lang="ru-RU"/>
        </a:p>
      </dgm:t>
    </dgm:pt>
    <dgm:pt modelId="{E8136968-AC50-49B4-98E8-B318121123F7}">
      <dgm:prSet/>
      <dgm:spPr/>
      <dgm:t>
        <a:bodyPr/>
        <a:lstStyle/>
        <a:p>
          <a:r>
            <a:rPr lang="ru-RU" b="1" dirty="0" smtClean="0">
              <a:solidFill>
                <a:srgbClr val="C00000"/>
              </a:solidFill>
            </a:rPr>
            <a:t>Мобильная</a:t>
          </a:r>
        </a:p>
        <a:p>
          <a:r>
            <a:rPr lang="ru-RU" b="1" dirty="0" smtClean="0">
              <a:solidFill>
                <a:srgbClr val="C00000"/>
              </a:solidFill>
            </a:rPr>
            <a:t>лаборатория</a:t>
          </a:r>
          <a:r>
            <a:rPr lang="ru-RU" dirty="0" smtClean="0"/>
            <a:t> </a:t>
          </a:r>
          <a:endParaRPr lang="ru-RU" dirty="0"/>
        </a:p>
      </dgm:t>
    </dgm:pt>
    <dgm:pt modelId="{AED41516-3260-455E-AC0A-74F6F0E4F5B7}" type="parTrans" cxnId="{02C538D8-0B0B-473D-8BA0-F0EA2A4459BD}">
      <dgm:prSet/>
      <dgm:spPr/>
      <dgm:t>
        <a:bodyPr/>
        <a:lstStyle/>
        <a:p>
          <a:endParaRPr lang="ru-RU"/>
        </a:p>
      </dgm:t>
    </dgm:pt>
    <dgm:pt modelId="{BE6F423F-39C2-4DA9-8276-CB1933F9511F}" type="sibTrans" cxnId="{02C538D8-0B0B-473D-8BA0-F0EA2A4459BD}">
      <dgm:prSet/>
      <dgm:spPr/>
      <dgm:t>
        <a:bodyPr/>
        <a:lstStyle/>
        <a:p>
          <a:endParaRPr lang="ru-RU"/>
        </a:p>
      </dgm:t>
    </dgm:pt>
    <dgm:pt modelId="{A79D3540-7DF3-4D67-BD13-D011FAF6F6DE}" type="pres">
      <dgm:prSet presAssocID="{2C323621-0B82-44D8-BD97-E97CAEB93754}" presName="Name0" presStyleCnt="0">
        <dgm:presLayoutVars>
          <dgm:dir/>
          <dgm:resizeHandles val="exact"/>
        </dgm:presLayoutVars>
      </dgm:prSet>
      <dgm:spPr/>
      <dgm:t>
        <a:bodyPr/>
        <a:lstStyle/>
        <a:p>
          <a:endParaRPr lang="ru-RU"/>
        </a:p>
      </dgm:t>
    </dgm:pt>
    <dgm:pt modelId="{8A8DFF79-AE11-4AC6-A296-7F52E4BE112B}" type="pres">
      <dgm:prSet presAssocID="{E43EA9E1-1C30-4AC9-A81D-29CCC4EB6E1D}" presName="node" presStyleLbl="node1" presStyleIdx="0" presStyleCnt="8">
        <dgm:presLayoutVars>
          <dgm:bulletEnabled val="1"/>
        </dgm:presLayoutVars>
      </dgm:prSet>
      <dgm:spPr/>
      <dgm:t>
        <a:bodyPr/>
        <a:lstStyle/>
        <a:p>
          <a:endParaRPr lang="ru-RU"/>
        </a:p>
      </dgm:t>
    </dgm:pt>
    <dgm:pt modelId="{29862FEB-5CB5-4A4E-A70A-FD629B37DD89}" type="pres">
      <dgm:prSet presAssocID="{A240909A-FF0D-4FE5-9738-08CAFA45FB80}" presName="sibTrans" presStyleLbl="sibTrans2D1" presStyleIdx="0" presStyleCnt="8"/>
      <dgm:spPr/>
      <dgm:t>
        <a:bodyPr/>
        <a:lstStyle/>
        <a:p>
          <a:endParaRPr lang="ru-RU"/>
        </a:p>
      </dgm:t>
    </dgm:pt>
    <dgm:pt modelId="{EB7BD1A5-359B-4FFE-B2E0-353665219BAF}" type="pres">
      <dgm:prSet presAssocID="{A240909A-FF0D-4FE5-9738-08CAFA45FB80}" presName="connectorText" presStyleLbl="sibTrans2D1" presStyleIdx="0" presStyleCnt="8"/>
      <dgm:spPr/>
      <dgm:t>
        <a:bodyPr/>
        <a:lstStyle/>
        <a:p>
          <a:endParaRPr lang="ru-RU"/>
        </a:p>
      </dgm:t>
    </dgm:pt>
    <dgm:pt modelId="{9968DD19-66AC-4227-8471-CC6C72E5E75B}" type="pres">
      <dgm:prSet presAssocID="{AA5265FB-1AB6-468D-92C6-44B4002C133C}" presName="node" presStyleLbl="node1" presStyleIdx="1" presStyleCnt="8">
        <dgm:presLayoutVars>
          <dgm:bulletEnabled val="1"/>
        </dgm:presLayoutVars>
      </dgm:prSet>
      <dgm:spPr/>
      <dgm:t>
        <a:bodyPr/>
        <a:lstStyle/>
        <a:p>
          <a:endParaRPr lang="ru-RU"/>
        </a:p>
      </dgm:t>
    </dgm:pt>
    <dgm:pt modelId="{B75C2929-4A82-401D-9EBD-74BD0CE97B0E}" type="pres">
      <dgm:prSet presAssocID="{6679F9B9-4EDA-4FA5-93F7-82AB4EB820D5}" presName="sibTrans" presStyleLbl="sibTrans2D1" presStyleIdx="1" presStyleCnt="8"/>
      <dgm:spPr/>
      <dgm:t>
        <a:bodyPr/>
        <a:lstStyle/>
        <a:p>
          <a:endParaRPr lang="ru-RU"/>
        </a:p>
      </dgm:t>
    </dgm:pt>
    <dgm:pt modelId="{C11B7CD5-0E2E-42E2-AD65-A6FFA101EDD7}" type="pres">
      <dgm:prSet presAssocID="{6679F9B9-4EDA-4FA5-93F7-82AB4EB820D5}" presName="connectorText" presStyleLbl="sibTrans2D1" presStyleIdx="1" presStyleCnt="8"/>
      <dgm:spPr/>
      <dgm:t>
        <a:bodyPr/>
        <a:lstStyle/>
        <a:p>
          <a:endParaRPr lang="ru-RU"/>
        </a:p>
      </dgm:t>
    </dgm:pt>
    <dgm:pt modelId="{80CA8AA3-3576-476A-ACB8-B259A26C31E7}" type="pres">
      <dgm:prSet presAssocID="{C1C1BD8F-3CBC-447B-A073-00681BD5165E}" presName="node" presStyleLbl="node1" presStyleIdx="2" presStyleCnt="8">
        <dgm:presLayoutVars>
          <dgm:bulletEnabled val="1"/>
        </dgm:presLayoutVars>
      </dgm:prSet>
      <dgm:spPr/>
      <dgm:t>
        <a:bodyPr/>
        <a:lstStyle/>
        <a:p>
          <a:endParaRPr lang="ru-RU"/>
        </a:p>
      </dgm:t>
    </dgm:pt>
    <dgm:pt modelId="{2EB8DE11-B9A8-4353-95EB-02F40A354CD0}" type="pres">
      <dgm:prSet presAssocID="{3A9879DA-F87D-47EB-8015-C12260754CCA}" presName="sibTrans" presStyleLbl="sibTrans2D1" presStyleIdx="2" presStyleCnt="8"/>
      <dgm:spPr/>
      <dgm:t>
        <a:bodyPr/>
        <a:lstStyle/>
        <a:p>
          <a:endParaRPr lang="ru-RU"/>
        </a:p>
      </dgm:t>
    </dgm:pt>
    <dgm:pt modelId="{3717A6B2-B811-4E54-9007-FF00FC404829}" type="pres">
      <dgm:prSet presAssocID="{3A9879DA-F87D-47EB-8015-C12260754CCA}" presName="connectorText" presStyleLbl="sibTrans2D1" presStyleIdx="2" presStyleCnt="8"/>
      <dgm:spPr/>
      <dgm:t>
        <a:bodyPr/>
        <a:lstStyle/>
        <a:p>
          <a:endParaRPr lang="ru-RU"/>
        </a:p>
      </dgm:t>
    </dgm:pt>
    <dgm:pt modelId="{C6165CBF-962B-4B01-9F27-154D7675E3E5}" type="pres">
      <dgm:prSet presAssocID="{E8136968-AC50-49B4-98E8-B318121123F7}" presName="node" presStyleLbl="node1" presStyleIdx="3" presStyleCnt="8">
        <dgm:presLayoutVars>
          <dgm:bulletEnabled val="1"/>
        </dgm:presLayoutVars>
      </dgm:prSet>
      <dgm:spPr/>
      <dgm:t>
        <a:bodyPr/>
        <a:lstStyle/>
        <a:p>
          <a:endParaRPr lang="ru-RU"/>
        </a:p>
      </dgm:t>
    </dgm:pt>
    <dgm:pt modelId="{FF844578-883B-4CDB-9303-7FC319BAD022}" type="pres">
      <dgm:prSet presAssocID="{BE6F423F-39C2-4DA9-8276-CB1933F9511F}" presName="sibTrans" presStyleLbl="sibTrans2D1" presStyleIdx="3" presStyleCnt="8"/>
      <dgm:spPr/>
      <dgm:t>
        <a:bodyPr/>
        <a:lstStyle/>
        <a:p>
          <a:endParaRPr lang="ru-RU"/>
        </a:p>
      </dgm:t>
    </dgm:pt>
    <dgm:pt modelId="{37719768-0809-436D-8A00-30A4D0873E64}" type="pres">
      <dgm:prSet presAssocID="{BE6F423F-39C2-4DA9-8276-CB1933F9511F}" presName="connectorText" presStyleLbl="sibTrans2D1" presStyleIdx="3" presStyleCnt="8"/>
      <dgm:spPr/>
      <dgm:t>
        <a:bodyPr/>
        <a:lstStyle/>
        <a:p>
          <a:endParaRPr lang="ru-RU"/>
        </a:p>
      </dgm:t>
    </dgm:pt>
    <dgm:pt modelId="{4FBE4EC4-2C9C-478C-AA63-0D03BB2CFB40}" type="pres">
      <dgm:prSet presAssocID="{0B93F7BC-F21B-40F6-93A6-35197D46DF94}" presName="node" presStyleLbl="node1" presStyleIdx="4" presStyleCnt="8">
        <dgm:presLayoutVars>
          <dgm:bulletEnabled val="1"/>
        </dgm:presLayoutVars>
      </dgm:prSet>
      <dgm:spPr/>
      <dgm:t>
        <a:bodyPr/>
        <a:lstStyle/>
        <a:p>
          <a:endParaRPr lang="ru-RU"/>
        </a:p>
      </dgm:t>
    </dgm:pt>
    <dgm:pt modelId="{085FE20E-D16F-4B7E-BB9A-E97AAF3FCA3B}" type="pres">
      <dgm:prSet presAssocID="{183D249C-7B07-4F82-B2F8-6920ADA7F718}" presName="sibTrans" presStyleLbl="sibTrans2D1" presStyleIdx="4" presStyleCnt="8"/>
      <dgm:spPr/>
      <dgm:t>
        <a:bodyPr/>
        <a:lstStyle/>
        <a:p>
          <a:endParaRPr lang="ru-RU"/>
        </a:p>
      </dgm:t>
    </dgm:pt>
    <dgm:pt modelId="{EF08EE86-E738-4ECD-A6EF-E5ADBDD1C463}" type="pres">
      <dgm:prSet presAssocID="{183D249C-7B07-4F82-B2F8-6920ADA7F718}" presName="connectorText" presStyleLbl="sibTrans2D1" presStyleIdx="4" presStyleCnt="8"/>
      <dgm:spPr/>
      <dgm:t>
        <a:bodyPr/>
        <a:lstStyle/>
        <a:p>
          <a:endParaRPr lang="ru-RU"/>
        </a:p>
      </dgm:t>
    </dgm:pt>
    <dgm:pt modelId="{F83FA2AF-B208-4659-882A-6BECB10BB2E1}" type="pres">
      <dgm:prSet presAssocID="{8CF87F80-AA3E-4925-A243-C553661B00FD}" presName="node" presStyleLbl="node1" presStyleIdx="5" presStyleCnt="8">
        <dgm:presLayoutVars>
          <dgm:bulletEnabled val="1"/>
        </dgm:presLayoutVars>
      </dgm:prSet>
      <dgm:spPr/>
      <dgm:t>
        <a:bodyPr/>
        <a:lstStyle/>
        <a:p>
          <a:endParaRPr lang="ru-RU"/>
        </a:p>
      </dgm:t>
    </dgm:pt>
    <dgm:pt modelId="{A5FF9F5B-D296-46D5-B352-A51CA036DE41}" type="pres">
      <dgm:prSet presAssocID="{A192BF21-EE87-4DA0-8AFC-6DC0EEEE517F}" presName="sibTrans" presStyleLbl="sibTrans2D1" presStyleIdx="5" presStyleCnt="8"/>
      <dgm:spPr/>
      <dgm:t>
        <a:bodyPr/>
        <a:lstStyle/>
        <a:p>
          <a:endParaRPr lang="ru-RU"/>
        </a:p>
      </dgm:t>
    </dgm:pt>
    <dgm:pt modelId="{4BDDD95D-3252-4E03-92C4-FC3295FFD642}" type="pres">
      <dgm:prSet presAssocID="{A192BF21-EE87-4DA0-8AFC-6DC0EEEE517F}" presName="connectorText" presStyleLbl="sibTrans2D1" presStyleIdx="5" presStyleCnt="8"/>
      <dgm:spPr/>
      <dgm:t>
        <a:bodyPr/>
        <a:lstStyle/>
        <a:p>
          <a:endParaRPr lang="ru-RU"/>
        </a:p>
      </dgm:t>
    </dgm:pt>
    <dgm:pt modelId="{E91715CA-718E-4470-AD11-1DB2706E2B67}" type="pres">
      <dgm:prSet presAssocID="{F487D75C-4B3E-4C11-9582-FF49A9905AB6}" presName="node" presStyleLbl="node1" presStyleIdx="6" presStyleCnt="8">
        <dgm:presLayoutVars>
          <dgm:bulletEnabled val="1"/>
        </dgm:presLayoutVars>
      </dgm:prSet>
      <dgm:spPr/>
      <dgm:t>
        <a:bodyPr/>
        <a:lstStyle/>
        <a:p>
          <a:endParaRPr lang="ru-RU"/>
        </a:p>
      </dgm:t>
    </dgm:pt>
    <dgm:pt modelId="{B7D5E3D1-EB49-4074-9750-C9F05D164CCF}" type="pres">
      <dgm:prSet presAssocID="{8B44C9B5-AFFD-48CC-BE06-9CDE1612BB1B}" presName="sibTrans" presStyleLbl="sibTrans2D1" presStyleIdx="6" presStyleCnt="8"/>
      <dgm:spPr/>
      <dgm:t>
        <a:bodyPr/>
        <a:lstStyle/>
        <a:p>
          <a:endParaRPr lang="ru-RU"/>
        </a:p>
      </dgm:t>
    </dgm:pt>
    <dgm:pt modelId="{C856807C-0D01-4E4D-BDEE-A97CA758F0A7}" type="pres">
      <dgm:prSet presAssocID="{8B44C9B5-AFFD-48CC-BE06-9CDE1612BB1B}" presName="connectorText" presStyleLbl="sibTrans2D1" presStyleIdx="6" presStyleCnt="8"/>
      <dgm:spPr/>
      <dgm:t>
        <a:bodyPr/>
        <a:lstStyle/>
        <a:p>
          <a:endParaRPr lang="ru-RU"/>
        </a:p>
      </dgm:t>
    </dgm:pt>
    <dgm:pt modelId="{8EDDFA59-B989-4E60-B592-B085F6622976}" type="pres">
      <dgm:prSet presAssocID="{1623EC2A-EB1E-4D57-90B3-F742153C7CB8}" presName="node" presStyleLbl="node1" presStyleIdx="7" presStyleCnt="8">
        <dgm:presLayoutVars>
          <dgm:bulletEnabled val="1"/>
        </dgm:presLayoutVars>
      </dgm:prSet>
      <dgm:spPr/>
      <dgm:t>
        <a:bodyPr/>
        <a:lstStyle/>
        <a:p>
          <a:endParaRPr lang="ru-RU"/>
        </a:p>
      </dgm:t>
    </dgm:pt>
    <dgm:pt modelId="{D5090D7F-FE52-4D40-AEEF-00512ECAF5E3}" type="pres">
      <dgm:prSet presAssocID="{A25B6C9C-8381-4A2E-9D3E-A1E2B31EC0F8}" presName="sibTrans" presStyleLbl="sibTrans2D1" presStyleIdx="7" presStyleCnt="8"/>
      <dgm:spPr/>
      <dgm:t>
        <a:bodyPr/>
        <a:lstStyle/>
        <a:p>
          <a:endParaRPr lang="ru-RU"/>
        </a:p>
      </dgm:t>
    </dgm:pt>
    <dgm:pt modelId="{C13C288E-3279-4A01-A18F-1DB89530961C}" type="pres">
      <dgm:prSet presAssocID="{A25B6C9C-8381-4A2E-9D3E-A1E2B31EC0F8}" presName="connectorText" presStyleLbl="sibTrans2D1" presStyleIdx="7" presStyleCnt="8"/>
      <dgm:spPr/>
      <dgm:t>
        <a:bodyPr/>
        <a:lstStyle/>
        <a:p>
          <a:endParaRPr lang="ru-RU"/>
        </a:p>
      </dgm:t>
    </dgm:pt>
  </dgm:ptLst>
  <dgm:cxnLst>
    <dgm:cxn modelId="{8A5699C0-9AAD-4A87-8D6F-F859E9D3CF0C}" type="presOf" srcId="{183D249C-7B07-4F82-B2F8-6920ADA7F718}" destId="{085FE20E-D16F-4B7E-BB9A-E97AAF3FCA3B}" srcOrd="0" destOrd="0" presId="urn:microsoft.com/office/officeart/2005/8/layout/cycle7"/>
    <dgm:cxn modelId="{44335E04-5ECB-4BDE-A846-0B5037E3F70F}" srcId="{2C323621-0B82-44D8-BD97-E97CAEB93754}" destId="{E43EA9E1-1C30-4AC9-A81D-29CCC4EB6E1D}" srcOrd="0" destOrd="0" parTransId="{4E5B9146-BA8D-4651-A85A-31DD55C8AE26}" sibTransId="{A240909A-FF0D-4FE5-9738-08CAFA45FB80}"/>
    <dgm:cxn modelId="{0A4A7269-7DFF-44CE-8323-F946EE7BABDA}" type="presOf" srcId="{E43EA9E1-1C30-4AC9-A81D-29CCC4EB6E1D}" destId="{8A8DFF79-AE11-4AC6-A296-7F52E4BE112B}" srcOrd="0" destOrd="0" presId="urn:microsoft.com/office/officeart/2005/8/layout/cycle7"/>
    <dgm:cxn modelId="{4E6643D5-17B5-4840-8F32-DD2E3E4602BD}" type="presOf" srcId="{8B44C9B5-AFFD-48CC-BE06-9CDE1612BB1B}" destId="{C856807C-0D01-4E4D-BDEE-A97CA758F0A7}" srcOrd="1" destOrd="0" presId="urn:microsoft.com/office/officeart/2005/8/layout/cycle7"/>
    <dgm:cxn modelId="{24A200CE-50BF-400C-B1EF-072F6965B3C8}" type="presOf" srcId="{E8136968-AC50-49B4-98E8-B318121123F7}" destId="{C6165CBF-962B-4B01-9F27-154D7675E3E5}" srcOrd="0" destOrd="0" presId="urn:microsoft.com/office/officeart/2005/8/layout/cycle7"/>
    <dgm:cxn modelId="{7FE27061-1ADC-47F0-86CA-ED47D391BE01}" type="presOf" srcId="{A25B6C9C-8381-4A2E-9D3E-A1E2B31EC0F8}" destId="{C13C288E-3279-4A01-A18F-1DB89530961C}" srcOrd="1" destOrd="0" presId="urn:microsoft.com/office/officeart/2005/8/layout/cycle7"/>
    <dgm:cxn modelId="{FD89C4E3-1328-4B91-BBFC-9037A3A452C8}" type="presOf" srcId="{2C323621-0B82-44D8-BD97-E97CAEB93754}" destId="{A79D3540-7DF3-4D67-BD13-D011FAF6F6DE}" srcOrd="0" destOrd="0" presId="urn:microsoft.com/office/officeart/2005/8/layout/cycle7"/>
    <dgm:cxn modelId="{160CE280-2D8E-4829-89E2-7623A7C8A01C}" type="presOf" srcId="{3A9879DA-F87D-47EB-8015-C12260754CCA}" destId="{2EB8DE11-B9A8-4353-95EB-02F40A354CD0}" srcOrd="0" destOrd="0" presId="urn:microsoft.com/office/officeart/2005/8/layout/cycle7"/>
    <dgm:cxn modelId="{3BB2D885-003A-4D83-8D82-1F902FBBE488}" type="presOf" srcId="{1623EC2A-EB1E-4D57-90B3-F742153C7CB8}" destId="{8EDDFA59-B989-4E60-B592-B085F6622976}" srcOrd="0" destOrd="0" presId="urn:microsoft.com/office/officeart/2005/8/layout/cycle7"/>
    <dgm:cxn modelId="{912DC253-2682-41B6-BCD0-39F36866BC0E}" type="presOf" srcId="{A240909A-FF0D-4FE5-9738-08CAFA45FB80}" destId="{EB7BD1A5-359B-4FFE-B2E0-353665219BAF}" srcOrd="1" destOrd="0" presId="urn:microsoft.com/office/officeart/2005/8/layout/cycle7"/>
    <dgm:cxn modelId="{9E511B4E-9AD2-4C50-AB54-BB7C32E35CB9}" type="presOf" srcId="{BE6F423F-39C2-4DA9-8276-CB1933F9511F}" destId="{37719768-0809-436D-8A00-30A4D0873E64}" srcOrd="1" destOrd="0" presId="urn:microsoft.com/office/officeart/2005/8/layout/cycle7"/>
    <dgm:cxn modelId="{375B0157-54D7-422C-96DD-541E3C839246}" type="presOf" srcId="{0B93F7BC-F21B-40F6-93A6-35197D46DF94}" destId="{4FBE4EC4-2C9C-478C-AA63-0D03BB2CFB40}" srcOrd="0" destOrd="0" presId="urn:microsoft.com/office/officeart/2005/8/layout/cycle7"/>
    <dgm:cxn modelId="{02C538D8-0B0B-473D-8BA0-F0EA2A4459BD}" srcId="{2C323621-0B82-44D8-BD97-E97CAEB93754}" destId="{E8136968-AC50-49B4-98E8-B318121123F7}" srcOrd="3" destOrd="0" parTransId="{AED41516-3260-455E-AC0A-74F6F0E4F5B7}" sibTransId="{BE6F423F-39C2-4DA9-8276-CB1933F9511F}"/>
    <dgm:cxn modelId="{FB640235-2CA5-4C57-9463-F91AE946EDB0}" srcId="{2C323621-0B82-44D8-BD97-E97CAEB93754}" destId="{C1C1BD8F-3CBC-447B-A073-00681BD5165E}" srcOrd="2" destOrd="0" parTransId="{D2A746B8-5BD1-4FA6-96C5-E95157D89AE8}" sibTransId="{3A9879DA-F87D-47EB-8015-C12260754CCA}"/>
    <dgm:cxn modelId="{EE916A89-0552-42B1-9AC7-4BCCC38FB0FD}" type="presOf" srcId="{C1C1BD8F-3CBC-447B-A073-00681BD5165E}" destId="{80CA8AA3-3576-476A-ACB8-B259A26C31E7}" srcOrd="0" destOrd="0" presId="urn:microsoft.com/office/officeart/2005/8/layout/cycle7"/>
    <dgm:cxn modelId="{1BE7483C-B9BB-4BDF-9126-DB14A57077C5}" type="presOf" srcId="{A25B6C9C-8381-4A2E-9D3E-A1E2B31EC0F8}" destId="{D5090D7F-FE52-4D40-AEEF-00512ECAF5E3}" srcOrd="0" destOrd="0" presId="urn:microsoft.com/office/officeart/2005/8/layout/cycle7"/>
    <dgm:cxn modelId="{22E0317D-3F44-4E80-9CC1-D36DFAF9433B}" type="presOf" srcId="{F487D75C-4B3E-4C11-9582-FF49A9905AB6}" destId="{E91715CA-718E-4470-AD11-1DB2706E2B67}" srcOrd="0" destOrd="0" presId="urn:microsoft.com/office/officeart/2005/8/layout/cycle7"/>
    <dgm:cxn modelId="{218FFC42-56F6-4354-8995-43E9FF5A5121}" type="presOf" srcId="{AA5265FB-1AB6-468D-92C6-44B4002C133C}" destId="{9968DD19-66AC-4227-8471-CC6C72E5E75B}" srcOrd="0" destOrd="0" presId="urn:microsoft.com/office/officeart/2005/8/layout/cycle7"/>
    <dgm:cxn modelId="{49E62308-EFB5-4F6E-BAA9-E54AD81D3CBD}" srcId="{2C323621-0B82-44D8-BD97-E97CAEB93754}" destId="{8CF87F80-AA3E-4925-A243-C553661B00FD}" srcOrd="5" destOrd="0" parTransId="{BCC524A0-7940-43DB-868E-CD33DD0972C5}" sibTransId="{A192BF21-EE87-4DA0-8AFC-6DC0EEEE517F}"/>
    <dgm:cxn modelId="{DC2A4B39-0EB4-4E48-91EA-7724F5379C32}" type="presOf" srcId="{3A9879DA-F87D-47EB-8015-C12260754CCA}" destId="{3717A6B2-B811-4E54-9007-FF00FC404829}" srcOrd="1" destOrd="0" presId="urn:microsoft.com/office/officeart/2005/8/layout/cycle7"/>
    <dgm:cxn modelId="{A4F6A7AF-B489-440B-9FD8-7CADDE3A0FD2}" type="presOf" srcId="{6679F9B9-4EDA-4FA5-93F7-82AB4EB820D5}" destId="{B75C2929-4A82-401D-9EBD-74BD0CE97B0E}" srcOrd="0" destOrd="0" presId="urn:microsoft.com/office/officeart/2005/8/layout/cycle7"/>
    <dgm:cxn modelId="{905C6301-777A-400C-BA58-ECB478056409}" srcId="{2C323621-0B82-44D8-BD97-E97CAEB93754}" destId="{0B93F7BC-F21B-40F6-93A6-35197D46DF94}" srcOrd="4" destOrd="0" parTransId="{2EE4A09D-CE4E-4523-BEE7-11666AEE6186}" sibTransId="{183D249C-7B07-4F82-B2F8-6920ADA7F718}"/>
    <dgm:cxn modelId="{0D91C198-3AF1-421A-9584-11859892D3E3}" type="presOf" srcId="{A192BF21-EE87-4DA0-8AFC-6DC0EEEE517F}" destId="{4BDDD95D-3252-4E03-92C4-FC3295FFD642}" srcOrd="1" destOrd="0" presId="urn:microsoft.com/office/officeart/2005/8/layout/cycle7"/>
    <dgm:cxn modelId="{4FA6F6F4-BEC8-4BE7-B6BC-8D8DF518EAC3}" type="presOf" srcId="{8B44C9B5-AFFD-48CC-BE06-9CDE1612BB1B}" destId="{B7D5E3D1-EB49-4074-9750-C9F05D164CCF}" srcOrd="0" destOrd="0" presId="urn:microsoft.com/office/officeart/2005/8/layout/cycle7"/>
    <dgm:cxn modelId="{5613F5ED-68E4-4F9F-B263-4FBBDF67A806}" type="presOf" srcId="{A240909A-FF0D-4FE5-9738-08CAFA45FB80}" destId="{29862FEB-5CB5-4A4E-A70A-FD629B37DD89}" srcOrd="0" destOrd="0" presId="urn:microsoft.com/office/officeart/2005/8/layout/cycle7"/>
    <dgm:cxn modelId="{EFF4365E-3C68-4ABA-BB72-A8DC291141EF}" type="presOf" srcId="{6679F9B9-4EDA-4FA5-93F7-82AB4EB820D5}" destId="{C11B7CD5-0E2E-42E2-AD65-A6FFA101EDD7}" srcOrd="1" destOrd="0" presId="urn:microsoft.com/office/officeart/2005/8/layout/cycle7"/>
    <dgm:cxn modelId="{23177983-C84F-42E1-AF85-B60C9E2AA88F}" srcId="{2C323621-0B82-44D8-BD97-E97CAEB93754}" destId="{AA5265FB-1AB6-468D-92C6-44B4002C133C}" srcOrd="1" destOrd="0" parTransId="{839C8007-F0C5-4006-93AC-9B490863F2A1}" sibTransId="{6679F9B9-4EDA-4FA5-93F7-82AB4EB820D5}"/>
    <dgm:cxn modelId="{B65C6115-2465-437C-8C6D-BEA4E35996F6}" srcId="{2C323621-0B82-44D8-BD97-E97CAEB93754}" destId="{F487D75C-4B3E-4C11-9582-FF49A9905AB6}" srcOrd="6" destOrd="0" parTransId="{DE90F959-A5AD-47AD-A75D-8AADB14C979E}" sibTransId="{8B44C9B5-AFFD-48CC-BE06-9CDE1612BB1B}"/>
    <dgm:cxn modelId="{29F09575-F466-4C04-B77E-378D31AFBBC7}" type="presOf" srcId="{BE6F423F-39C2-4DA9-8276-CB1933F9511F}" destId="{FF844578-883B-4CDB-9303-7FC319BAD022}" srcOrd="0" destOrd="0" presId="urn:microsoft.com/office/officeart/2005/8/layout/cycle7"/>
    <dgm:cxn modelId="{8CA71770-6C8A-432D-9520-31630C625BFC}" type="presOf" srcId="{8CF87F80-AA3E-4925-A243-C553661B00FD}" destId="{F83FA2AF-B208-4659-882A-6BECB10BB2E1}" srcOrd="0" destOrd="0" presId="urn:microsoft.com/office/officeart/2005/8/layout/cycle7"/>
    <dgm:cxn modelId="{8A101644-C03D-4832-87C6-F560009F14C3}" srcId="{2C323621-0B82-44D8-BD97-E97CAEB93754}" destId="{1623EC2A-EB1E-4D57-90B3-F742153C7CB8}" srcOrd="7" destOrd="0" parTransId="{A5135872-88FD-40A2-BCF4-CC070DC6FB49}" sibTransId="{A25B6C9C-8381-4A2E-9D3E-A1E2B31EC0F8}"/>
    <dgm:cxn modelId="{885B4F21-CE25-4BA1-8AF3-DFC1126B83EA}" type="presOf" srcId="{A192BF21-EE87-4DA0-8AFC-6DC0EEEE517F}" destId="{A5FF9F5B-D296-46D5-B352-A51CA036DE41}" srcOrd="0" destOrd="0" presId="urn:microsoft.com/office/officeart/2005/8/layout/cycle7"/>
    <dgm:cxn modelId="{98ED6B68-2C78-4268-BAC4-92B967D2E924}" type="presOf" srcId="{183D249C-7B07-4F82-B2F8-6920ADA7F718}" destId="{EF08EE86-E738-4ECD-A6EF-E5ADBDD1C463}" srcOrd="1" destOrd="0" presId="urn:microsoft.com/office/officeart/2005/8/layout/cycle7"/>
    <dgm:cxn modelId="{0D2D64F0-30BB-46A9-9933-074428A8937F}" type="presParOf" srcId="{A79D3540-7DF3-4D67-BD13-D011FAF6F6DE}" destId="{8A8DFF79-AE11-4AC6-A296-7F52E4BE112B}" srcOrd="0" destOrd="0" presId="urn:microsoft.com/office/officeart/2005/8/layout/cycle7"/>
    <dgm:cxn modelId="{76EA54E8-E2BA-44A3-B09A-ABCE8BA4A797}" type="presParOf" srcId="{A79D3540-7DF3-4D67-BD13-D011FAF6F6DE}" destId="{29862FEB-5CB5-4A4E-A70A-FD629B37DD89}" srcOrd="1" destOrd="0" presId="urn:microsoft.com/office/officeart/2005/8/layout/cycle7"/>
    <dgm:cxn modelId="{6200B4B6-152E-4A48-88BD-D322CB049298}" type="presParOf" srcId="{29862FEB-5CB5-4A4E-A70A-FD629B37DD89}" destId="{EB7BD1A5-359B-4FFE-B2E0-353665219BAF}" srcOrd="0" destOrd="0" presId="urn:microsoft.com/office/officeart/2005/8/layout/cycle7"/>
    <dgm:cxn modelId="{4AA9C118-FD10-4F8C-9AFF-5BE8D12B3FB3}" type="presParOf" srcId="{A79D3540-7DF3-4D67-BD13-D011FAF6F6DE}" destId="{9968DD19-66AC-4227-8471-CC6C72E5E75B}" srcOrd="2" destOrd="0" presId="urn:microsoft.com/office/officeart/2005/8/layout/cycle7"/>
    <dgm:cxn modelId="{5F50F2A4-6976-41A5-B060-94B9F7A47D93}" type="presParOf" srcId="{A79D3540-7DF3-4D67-BD13-D011FAF6F6DE}" destId="{B75C2929-4A82-401D-9EBD-74BD0CE97B0E}" srcOrd="3" destOrd="0" presId="urn:microsoft.com/office/officeart/2005/8/layout/cycle7"/>
    <dgm:cxn modelId="{F343D0F2-A731-4028-8EE2-A0B1277B2880}" type="presParOf" srcId="{B75C2929-4A82-401D-9EBD-74BD0CE97B0E}" destId="{C11B7CD5-0E2E-42E2-AD65-A6FFA101EDD7}" srcOrd="0" destOrd="0" presId="urn:microsoft.com/office/officeart/2005/8/layout/cycle7"/>
    <dgm:cxn modelId="{C0EF4045-9C16-4A29-AA3B-6AFDD3B54127}" type="presParOf" srcId="{A79D3540-7DF3-4D67-BD13-D011FAF6F6DE}" destId="{80CA8AA3-3576-476A-ACB8-B259A26C31E7}" srcOrd="4" destOrd="0" presId="urn:microsoft.com/office/officeart/2005/8/layout/cycle7"/>
    <dgm:cxn modelId="{E401043D-2540-4803-A451-DA138AE3EC70}" type="presParOf" srcId="{A79D3540-7DF3-4D67-BD13-D011FAF6F6DE}" destId="{2EB8DE11-B9A8-4353-95EB-02F40A354CD0}" srcOrd="5" destOrd="0" presId="urn:microsoft.com/office/officeart/2005/8/layout/cycle7"/>
    <dgm:cxn modelId="{5313A035-9179-4F56-A365-1D7173E67917}" type="presParOf" srcId="{2EB8DE11-B9A8-4353-95EB-02F40A354CD0}" destId="{3717A6B2-B811-4E54-9007-FF00FC404829}" srcOrd="0" destOrd="0" presId="urn:microsoft.com/office/officeart/2005/8/layout/cycle7"/>
    <dgm:cxn modelId="{EA81ECE4-4D06-4E4E-AED6-44F55D3912E7}" type="presParOf" srcId="{A79D3540-7DF3-4D67-BD13-D011FAF6F6DE}" destId="{C6165CBF-962B-4B01-9F27-154D7675E3E5}" srcOrd="6" destOrd="0" presId="urn:microsoft.com/office/officeart/2005/8/layout/cycle7"/>
    <dgm:cxn modelId="{00F55635-38EF-43D8-9A88-2D602BD734BF}" type="presParOf" srcId="{A79D3540-7DF3-4D67-BD13-D011FAF6F6DE}" destId="{FF844578-883B-4CDB-9303-7FC319BAD022}" srcOrd="7" destOrd="0" presId="urn:microsoft.com/office/officeart/2005/8/layout/cycle7"/>
    <dgm:cxn modelId="{1CB5A8FB-123F-4CE3-8C2A-5B4A2F2697B5}" type="presParOf" srcId="{FF844578-883B-4CDB-9303-7FC319BAD022}" destId="{37719768-0809-436D-8A00-30A4D0873E64}" srcOrd="0" destOrd="0" presId="urn:microsoft.com/office/officeart/2005/8/layout/cycle7"/>
    <dgm:cxn modelId="{98F45BBB-CF3D-4DD2-9B12-92A616F8C8DC}" type="presParOf" srcId="{A79D3540-7DF3-4D67-BD13-D011FAF6F6DE}" destId="{4FBE4EC4-2C9C-478C-AA63-0D03BB2CFB40}" srcOrd="8" destOrd="0" presId="urn:microsoft.com/office/officeart/2005/8/layout/cycle7"/>
    <dgm:cxn modelId="{90A9D357-8F99-44AD-A290-BB360C6A08DE}" type="presParOf" srcId="{A79D3540-7DF3-4D67-BD13-D011FAF6F6DE}" destId="{085FE20E-D16F-4B7E-BB9A-E97AAF3FCA3B}" srcOrd="9" destOrd="0" presId="urn:microsoft.com/office/officeart/2005/8/layout/cycle7"/>
    <dgm:cxn modelId="{BD4F4FF1-1074-4962-914C-F04CAC1148E4}" type="presParOf" srcId="{085FE20E-D16F-4B7E-BB9A-E97AAF3FCA3B}" destId="{EF08EE86-E738-4ECD-A6EF-E5ADBDD1C463}" srcOrd="0" destOrd="0" presId="urn:microsoft.com/office/officeart/2005/8/layout/cycle7"/>
    <dgm:cxn modelId="{BA0F2731-4B35-4E4E-93E0-AF076AD1ECCD}" type="presParOf" srcId="{A79D3540-7DF3-4D67-BD13-D011FAF6F6DE}" destId="{F83FA2AF-B208-4659-882A-6BECB10BB2E1}" srcOrd="10" destOrd="0" presId="urn:microsoft.com/office/officeart/2005/8/layout/cycle7"/>
    <dgm:cxn modelId="{56E5705E-0F9D-4EE3-B48B-44D2CB7879AD}" type="presParOf" srcId="{A79D3540-7DF3-4D67-BD13-D011FAF6F6DE}" destId="{A5FF9F5B-D296-46D5-B352-A51CA036DE41}" srcOrd="11" destOrd="0" presId="urn:microsoft.com/office/officeart/2005/8/layout/cycle7"/>
    <dgm:cxn modelId="{05406377-E3DF-4119-8483-7BD6A74A973E}" type="presParOf" srcId="{A5FF9F5B-D296-46D5-B352-A51CA036DE41}" destId="{4BDDD95D-3252-4E03-92C4-FC3295FFD642}" srcOrd="0" destOrd="0" presId="urn:microsoft.com/office/officeart/2005/8/layout/cycle7"/>
    <dgm:cxn modelId="{C066EBA6-129E-4DEB-A345-6682BED68E0A}" type="presParOf" srcId="{A79D3540-7DF3-4D67-BD13-D011FAF6F6DE}" destId="{E91715CA-718E-4470-AD11-1DB2706E2B67}" srcOrd="12" destOrd="0" presId="urn:microsoft.com/office/officeart/2005/8/layout/cycle7"/>
    <dgm:cxn modelId="{A38D587E-4D6F-4A80-9327-961B2562F5BA}" type="presParOf" srcId="{A79D3540-7DF3-4D67-BD13-D011FAF6F6DE}" destId="{B7D5E3D1-EB49-4074-9750-C9F05D164CCF}" srcOrd="13" destOrd="0" presId="urn:microsoft.com/office/officeart/2005/8/layout/cycle7"/>
    <dgm:cxn modelId="{3FA4D222-70D6-4AA2-AA6F-C1FC6F51F175}" type="presParOf" srcId="{B7D5E3D1-EB49-4074-9750-C9F05D164CCF}" destId="{C856807C-0D01-4E4D-BDEE-A97CA758F0A7}" srcOrd="0" destOrd="0" presId="urn:microsoft.com/office/officeart/2005/8/layout/cycle7"/>
    <dgm:cxn modelId="{882CF0FF-4C4F-4B88-9610-6304A0F3D317}" type="presParOf" srcId="{A79D3540-7DF3-4D67-BD13-D011FAF6F6DE}" destId="{8EDDFA59-B989-4E60-B592-B085F6622976}" srcOrd="14" destOrd="0" presId="urn:microsoft.com/office/officeart/2005/8/layout/cycle7"/>
    <dgm:cxn modelId="{7B0D3AD0-41F0-44D8-853B-F4EFA814D492}" type="presParOf" srcId="{A79D3540-7DF3-4D67-BD13-D011FAF6F6DE}" destId="{D5090D7F-FE52-4D40-AEEF-00512ECAF5E3}" srcOrd="15" destOrd="0" presId="urn:microsoft.com/office/officeart/2005/8/layout/cycle7"/>
    <dgm:cxn modelId="{F5493BB0-4498-4976-AA33-A91EB5EA66B6}" type="presParOf" srcId="{D5090D7F-FE52-4D40-AEEF-00512ECAF5E3}" destId="{C13C288E-3279-4A01-A18F-1DB89530961C}"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57C4-C5FD-4781-92DC-4A64563D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13</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dc:creator>
  <cp:keywords/>
  <dc:description/>
  <cp:lastModifiedBy>123</cp:lastModifiedBy>
  <cp:revision>118</cp:revision>
  <dcterms:created xsi:type="dcterms:W3CDTF">2016-03-10T03:28:00Z</dcterms:created>
  <dcterms:modified xsi:type="dcterms:W3CDTF">2016-03-15T00:34:00Z</dcterms:modified>
</cp:coreProperties>
</file>