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Look w:val="01E0" w:firstRow="1" w:lastRow="1" w:firstColumn="1" w:lastColumn="1" w:noHBand="0" w:noVBand="0"/>
      </w:tblPr>
      <w:tblGrid>
        <w:gridCol w:w="10446"/>
        <w:gridCol w:w="222"/>
      </w:tblGrid>
      <w:tr w:rsidR="003B436E" w:rsidRPr="0042301C" w:rsidTr="002C6493">
        <w:trPr>
          <w:trHeight w:val="1877"/>
        </w:trPr>
        <w:tc>
          <w:tcPr>
            <w:tcW w:w="5028" w:type="dxa"/>
            <w:shd w:val="clear" w:color="auto" w:fill="auto"/>
          </w:tcPr>
          <w:p w:rsidR="003B436E" w:rsidRPr="0042301C" w:rsidRDefault="00AE63C6" w:rsidP="00AE63C6">
            <w:pPr>
              <w:ind w:left="-1695"/>
              <w:rPr>
                <w:color w:val="33333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572375" cy="1809750"/>
                  <wp:effectExtent l="0" t="0" r="0" b="0"/>
                  <wp:docPr id="1" name="Рисунок 1" descr="C:\Users\Сергей\AppData\Local\Microsoft\Windows\INetCache\Content.Word\Положение кален и персп пл Сулусча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ргей\AppData\Local\Microsoft\Windows\INetCache\Content.Word\Положение кален и персп пл Сулусча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shd w:val="clear" w:color="auto" w:fill="auto"/>
          </w:tcPr>
          <w:p w:rsidR="003B436E" w:rsidRPr="0042301C" w:rsidRDefault="003B436E" w:rsidP="002C6493">
            <w:pPr>
              <w:rPr>
                <w:color w:val="333333"/>
              </w:rPr>
            </w:pPr>
          </w:p>
        </w:tc>
      </w:tr>
    </w:tbl>
    <w:p w:rsidR="00FD14D3" w:rsidRPr="00066B15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6B1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066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6B1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  Положение </w:t>
      </w:r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о календарном и перспективном планировании образователь</w:t>
      </w:r>
      <w:r w:rsidR="00E21713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в группах </w:t>
      </w:r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 учреждения «ЦРР-детский сад №11 «</w:t>
      </w:r>
      <w:proofErr w:type="spellStart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Сулусчаан</w:t>
      </w:r>
      <w:proofErr w:type="spellEnd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амцы</w:t>
      </w:r>
      <w:proofErr w:type="spellEnd"/>
      <w:r w:rsidR="00E21713" w:rsidRPr="00E217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2171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МБДОУ) </w:t>
      </w:r>
      <w:r w:rsidRPr="00066B15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 с</w:t>
      </w:r>
      <w:r w:rsidRPr="00066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6B15">
        <w:rPr>
          <w:rFonts w:ascii="Times New Roman" w:hAnsi="Times New Roman" w:cs="Times New Roman"/>
          <w:color w:val="000000"/>
          <w:sz w:val="24"/>
          <w:szCs w:val="24"/>
        </w:rPr>
        <w:t xml:space="preserve">Законом Российской Федерации от 29.12.2012г. № 273 – ФЗ «Об образовании в Российской Федерации», </w:t>
      </w:r>
      <w:r w:rsidRPr="00066B1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66B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6B15"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>ндарта дошкольного образования»,</w:t>
      </w:r>
      <w:r w:rsidRPr="00066B1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66B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6B15"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</w:t>
      </w:r>
      <w:r>
        <w:rPr>
          <w:rFonts w:ascii="Times New Roman" w:hAnsi="Times New Roman" w:cs="Times New Roman"/>
          <w:sz w:val="24"/>
          <w:szCs w:val="24"/>
        </w:rPr>
        <w:t xml:space="preserve">раммам дошкольного образования», </w:t>
      </w:r>
      <w:r w:rsidRPr="00066B15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Санитарно-эпидемиологическими правилами и нормативами</w:t>
      </w:r>
      <w:r w:rsidRPr="00066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</w:t>
      </w:r>
      <w:r w:rsidRPr="00066B15">
        <w:rPr>
          <w:rFonts w:ascii="Times New Roman" w:hAnsi="Times New Roman" w:cs="Times New Roman"/>
          <w:color w:val="000000"/>
          <w:sz w:val="24"/>
          <w:szCs w:val="24"/>
        </w:rPr>
        <w:t>СанПиН 2.4.1.3049-13), Уставом</w:t>
      </w:r>
      <w:r w:rsidR="00E21713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6B1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D14D3" w:rsidRPr="00066B15" w:rsidRDefault="00FD14D3" w:rsidP="00FD14D3">
      <w:pPr>
        <w:spacing w:before="30" w:after="3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1.2. </w:t>
      </w:r>
      <w:r w:rsidRPr="00066B15">
        <w:rPr>
          <w:color w:val="000000"/>
        </w:rPr>
        <w:t>Календарный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учебно-воспитательной работы с указанием необходимых условий, используемых средств, форм и методов.</w:t>
      </w:r>
    </w:p>
    <w:p w:rsidR="00FD14D3" w:rsidRPr="00066B15" w:rsidRDefault="00FD14D3" w:rsidP="00FD14D3">
      <w:pPr>
        <w:spacing w:before="30" w:after="30"/>
        <w:jc w:val="both"/>
        <w:rPr>
          <w:rFonts w:ascii="Verdana" w:hAnsi="Verdana"/>
          <w:color w:val="000000"/>
        </w:rPr>
      </w:pPr>
      <w:r w:rsidRPr="00066B15">
        <w:rPr>
          <w:color w:val="000000"/>
        </w:rPr>
        <w:t>1.</w:t>
      </w:r>
      <w:r w:rsidR="00960FD7">
        <w:rPr>
          <w:color w:val="000000"/>
        </w:rPr>
        <w:t>3</w:t>
      </w:r>
      <w:r w:rsidRPr="00066B15">
        <w:rPr>
          <w:color w:val="000000"/>
        </w:rPr>
        <w:t>. Перспективный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учебно-воспитательного процесса.</w:t>
      </w:r>
    </w:p>
    <w:p w:rsidR="00FD14D3" w:rsidRDefault="00FD14D3" w:rsidP="00FD14D3">
      <w:pPr>
        <w:spacing w:before="30" w:after="30"/>
        <w:rPr>
          <w:b/>
          <w:bCs/>
          <w:color w:val="000000"/>
        </w:rPr>
      </w:pPr>
    </w:p>
    <w:p w:rsidR="00FD14D3" w:rsidRPr="00066B15" w:rsidRDefault="00FD14D3" w:rsidP="00FD14D3">
      <w:pPr>
        <w:spacing w:before="30" w:after="30"/>
        <w:jc w:val="center"/>
        <w:rPr>
          <w:rFonts w:ascii="Verdana" w:hAnsi="Verdana"/>
          <w:color w:val="000000"/>
        </w:rPr>
      </w:pPr>
      <w:r w:rsidRPr="00066B15">
        <w:rPr>
          <w:b/>
          <w:bCs/>
          <w:color w:val="000000"/>
        </w:rPr>
        <w:t>2. Цели и задачи.</w:t>
      </w:r>
    </w:p>
    <w:p w:rsidR="00FD14D3" w:rsidRPr="00066B15" w:rsidRDefault="00FD14D3" w:rsidP="00FD14D3">
      <w:pPr>
        <w:spacing w:before="30" w:after="30"/>
        <w:jc w:val="both"/>
        <w:rPr>
          <w:rFonts w:ascii="Verdana" w:hAnsi="Verdana"/>
          <w:color w:val="000000"/>
        </w:rPr>
      </w:pPr>
      <w:r w:rsidRPr="00066B15">
        <w:rPr>
          <w:color w:val="000000"/>
        </w:rPr>
        <w:t xml:space="preserve">2.1. Обеспечение выполнения </w:t>
      </w:r>
      <w:r>
        <w:rPr>
          <w:color w:val="000000"/>
        </w:rPr>
        <w:t xml:space="preserve">основной образовательной программы во всех возрастных группах в соответствии с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FD14D3" w:rsidRPr="00066B15" w:rsidRDefault="00FD14D3" w:rsidP="00FD14D3">
      <w:pPr>
        <w:spacing w:before="30" w:after="30"/>
        <w:jc w:val="both"/>
        <w:rPr>
          <w:rFonts w:ascii="Verdana" w:hAnsi="Verdana"/>
          <w:color w:val="000000"/>
        </w:rPr>
      </w:pPr>
      <w:r w:rsidRPr="00066B15">
        <w:rPr>
          <w:color w:val="000000"/>
        </w:rPr>
        <w:t>2.2.</w:t>
      </w:r>
      <w:r>
        <w:rPr>
          <w:color w:val="000000"/>
        </w:rPr>
        <w:t xml:space="preserve"> </w:t>
      </w:r>
      <w:r w:rsidRPr="00066B15">
        <w:rPr>
          <w:color w:val="000000"/>
        </w:rPr>
        <w:t>Организация целостного, непрерывного, содержательного педагогического процесса.</w:t>
      </w:r>
    </w:p>
    <w:p w:rsidR="00FD14D3" w:rsidRPr="00066B15" w:rsidRDefault="00FD14D3" w:rsidP="00FD14D3">
      <w:pPr>
        <w:spacing w:before="30" w:after="3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2.3. </w:t>
      </w:r>
      <w:r w:rsidRPr="00066B15">
        <w:rPr>
          <w:color w:val="000000"/>
        </w:rPr>
        <w:t>Осуществление воспитательного воздействия на детей систематически и последовательно.</w:t>
      </w:r>
    </w:p>
    <w:p w:rsidR="00FD14D3" w:rsidRDefault="00FD14D3" w:rsidP="00FD14D3">
      <w:pPr>
        <w:pStyle w:val="a5"/>
        <w:spacing w:before="30" w:beforeAutospacing="0" w:after="30" w:afterAutospacing="0"/>
        <w:jc w:val="both"/>
        <w:rPr>
          <w:b/>
          <w:bCs/>
          <w:color w:val="000000"/>
        </w:rPr>
      </w:pPr>
    </w:p>
    <w:p w:rsidR="00FD14D3" w:rsidRPr="005F6B0C" w:rsidRDefault="00FD14D3" w:rsidP="00FD14D3">
      <w:pPr>
        <w:pStyle w:val="a5"/>
        <w:spacing w:before="30" w:beforeAutospacing="0" w:after="30" w:afterAutospacing="0"/>
        <w:jc w:val="center"/>
        <w:rPr>
          <w:rFonts w:ascii="Verdana" w:hAnsi="Verdana"/>
          <w:color w:val="000000"/>
        </w:rPr>
      </w:pPr>
      <w:r w:rsidRPr="005F6B0C">
        <w:rPr>
          <w:b/>
          <w:bCs/>
          <w:color w:val="000000"/>
        </w:rPr>
        <w:t>3. Принципы планирования.</w:t>
      </w:r>
    </w:p>
    <w:p w:rsidR="00FD14D3" w:rsidRPr="005F6B0C" w:rsidRDefault="00FD14D3" w:rsidP="00FD14D3">
      <w:pPr>
        <w:pStyle w:val="a5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5F6B0C">
        <w:rPr>
          <w:color w:val="000000"/>
        </w:rPr>
        <w:t>3.1. Учёт конкретных педагогических условий: возрастного состава группы, условий развития детей</w:t>
      </w:r>
      <w:r>
        <w:rPr>
          <w:color w:val="000000"/>
        </w:rPr>
        <w:t>.</w:t>
      </w:r>
    </w:p>
    <w:p w:rsidR="00FD14D3" w:rsidRPr="005F6B0C" w:rsidRDefault="00FD14D3" w:rsidP="00FD14D3">
      <w:pPr>
        <w:pStyle w:val="a5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5F6B0C">
        <w:rPr>
          <w:color w:val="000000"/>
        </w:rPr>
        <w:t>3.2. Реализация комплексно-тематического принципа планирования образовательной деятельности и принципа интеграции образовательных областей в с</w:t>
      </w:r>
      <w:r>
        <w:rPr>
          <w:color w:val="000000"/>
        </w:rPr>
        <w:t>о</w:t>
      </w:r>
      <w:r w:rsidRPr="005F6B0C">
        <w:rPr>
          <w:color w:val="000000"/>
        </w:rPr>
        <w:t xml:space="preserve">ответствии с ФГОС </w:t>
      </w:r>
      <w:proofErr w:type="gramStart"/>
      <w:r w:rsidRPr="005F6B0C"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FD14D3" w:rsidRPr="005F6B0C" w:rsidRDefault="00FD14D3" w:rsidP="00FD14D3">
      <w:pPr>
        <w:pStyle w:val="a5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3.3. </w:t>
      </w:r>
      <w:r w:rsidRPr="005F6B0C">
        <w:rPr>
          <w:color w:val="000000"/>
        </w:rPr>
        <w:t>Учет </w:t>
      </w:r>
      <w:r w:rsidRPr="005F6B0C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санитарн</w:t>
      </w:r>
      <w:r w:rsidRPr="005F6B0C">
        <w:rPr>
          <w:color w:val="000000"/>
        </w:rPr>
        <w:t>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FD14D3" w:rsidRPr="005F6B0C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6B0C">
        <w:rPr>
          <w:rFonts w:ascii="Times New Roman" w:hAnsi="Times New Roman" w:cs="Times New Roman"/>
          <w:sz w:val="24"/>
          <w:szCs w:val="24"/>
        </w:rPr>
        <w:t>3.</w:t>
      </w:r>
      <w:r w:rsidR="00960FD7">
        <w:rPr>
          <w:rFonts w:ascii="Times New Roman" w:hAnsi="Times New Roman" w:cs="Times New Roman"/>
          <w:sz w:val="24"/>
          <w:szCs w:val="24"/>
        </w:rPr>
        <w:t>4</w:t>
      </w:r>
      <w:r w:rsidRPr="005F6B0C">
        <w:rPr>
          <w:rFonts w:ascii="Times New Roman" w:hAnsi="Times New Roman" w:cs="Times New Roman"/>
          <w:sz w:val="24"/>
          <w:szCs w:val="24"/>
        </w:rPr>
        <w:t>. Взаимосвязь воспитательной и образовательной деятельности по всем образовательным областям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4D3" w:rsidRDefault="00FD14D3" w:rsidP="00FD14D3">
      <w:pPr>
        <w:shd w:val="clear" w:color="auto" w:fill="FFFFFF"/>
        <w:spacing w:line="312" w:lineRule="atLeast"/>
        <w:textAlignment w:val="baseline"/>
        <w:rPr>
          <w:b/>
          <w:color w:val="373737"/>
          <w:bdr w:val="none" w:sz="0" w:space="0" w:color="auto" w:frame="1"/>
        </w:rPr>
      </w:pPr>
    </w:p>
    <w:p w:rsidR="00FD14D3" w:rsidRPr="00E21713" w:rsidRDefault="00FD14D3" w:rsidP="00FD14D3">
      <w:pPr>
        <w:shd w:val="clear" w:color="auto" w:fill="FFFFFF"/>
        <w:spacing w:line="312" w:lineRule="atLeast"/>
        <w:jc w:val="center"/>
        <w:textAlignment w:val="baseline"/>
        <w:rPr>
          <w:b/>
          <w:color w:val="373737"/>
        </w:rPr>
      </w:pPr>
      <w:r w:rsidRPr="00E21713">
        <w:rPr>
          <w:b/>
          <w:color w:val="373737"/>
          <w:bdr w:val="none" w:sz="0" w:space="0" w:color="auto" w:frame="1"/>
        </w:rPr>
        <w:t>4. Организация работы</w:t>
      </w:r>
    </w:p>
    <w:p w:rsidR="00FD14D3" w:rsidRPr="004A655E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55E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60FD7">
        <w:rPr>
          <w:rFonts w:ascii="Times New Roman" w:hAnsi="Times New Roman" w:cs="Times New Roman"/>
          <w:sz w:val="24"/>
          <w:szCs w:val="24"/>
          <w:lang w:eastAsia="ru-RU"/>
        </w:rPr>
        <w:t>Основы</w:t>
      </w:r>
      <w:r w:rsidRPr="004A655E">
        <w:rPr>
          <w:rFonts w:ascii="Times New Roman" w:hAnsi="Times New Roman" w:cs="Times New Roman"/>
          <w:sz w:val="24"/>
          <w:szCs w:val="24"/>
          <w:lang w:eastAsia="ru-RU"/>
        </w:rPr>
        <w:t xml:space="preserve"> планирования педагогического процесса –</w:t>
      </w:r>
      <w:r w:rsidRPr="004A655E">
        <w:rPr>
          <w:rFonts w:ascii="Times New Roman" w:hAnsi="Times New Roman"/>
          <w:sz w:val="24"/>
          <w:szCs w:val="24"/>
        </w:rPr>
        <w:t xml:space="preserve"> </w:t>
      </w:r>
      <w:r w:rsidR="00960FD7">
        <w:rPr>
          <w:rFonts w:ascii="Times New Roman" w:hAnsi="Times New Roman"/>
          <w:sz w:val="24"/>
          <w:szCs w:val="24"/>
        </w:rPr>
        <w:t>п</w:t>
      </w:r>
      <w:r w:rsidR="001804D6">
        <w:rPr>
          <w:rFonts w:ascii="Times New Roman" w:hAnsi="Times New Roman"/>
          <w:sz w:val="24"/>
          <w:szCs w:val="24"/>
        </w:rPr>
        <w:t xml:space="preserve">римерная основная </w:t>
      </w:r>
      <w:r>
        <w:rPr>
          <w:rFonts w:ascii="Times New Roman" w:hAnsi="Times New Roman"/>
          <w:sz w:val="24"/>
          <w:szCs w:val="24"/>
        </w:rPr>
        <w:t>образователь</w:t>
      </w:r>
      <w:r w:rsidR="001804D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 программа</w:t>
      </w:r>
      <w:r w:rsidRPr="00DC5846">
        <w:rPr>
          <w:rFonts w:ascii="Times New Roman" w:hAnsi="Times New Roman"/>
          <w:sz w:val="24"/>
          <w:szCs w:val="24"/>
        </w:rPr>
        <w:t xml:space="preserve"> дошкольного  образования</w:t>
      </w:r>
      <w:r w:rsidR="00960FD7">
        <w:rPr>
          <w:rFonts w:ascii="Times New Roman" w:hAnsi="Times New Roman"/>
          <w:sz w:val="24"/>
          <w:szCs w:val="24"/>
        </w:rPr>
        <w:t>, парциальная программа и методики образовательной работы.</w:t>
      </w:r>
    </w:p>
    <w:p w:rsidR="00FD14D3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55E">
        <w:rPr>
          <w:rFonts w:ascii="Times New Roman" w:hAnsi="Times New Roman" w:cs="Times New Roman"/>
          <w:sz w:val="24"/>
          <w:szCs w:val="24"/>
          <w:lang w:eastAsia="ru-RU"/>
        </w:rPr>
        <w:t>4.2. Календарный план составляется ежедневно.</w:t>
      </w:r>
    </w:p>
    <w:p w:rsidR="001804D6" w:rsidRPr="00FD034E" w:rsidRDefault="001804D6" w:rsidP="001804D6">
      <w:pPr>
        <w:jc w:val="both"/>
      </w:pPr>
      <w:r w:rsidRPr="00FD034E">
        <w:t xml:space="preserve">4.3. Календарное планирование осуществляется на основе </w:t>
      </w:r>
      <w:r>
        <w:t xml:space="preserve"> сетки образовательной деятельности.</w:t>
      </w:r>
    </w:p>
    <w:p w:rsidR="001804D6" w:rsidRPr="001804D6" w:rsidRDefault="001804D6" w:rsidP="001804D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4D6">
        <w:rPr>
          <w:rFonts w:ascii="Times New Roman" w:hAnsi="Times New Roman" w:cs="Times New Roman"/>
          <w:sz w:val="24"/>
          <w:szCs w:val="24"/>
        </w:rPr>
        <w:lastRenderedPageBreak/>
        <w:t>4.4. Календарный план составляется в соответствии с режимом дня</w:t>
      </w:r>
      <w:r w:rsidR="00B13B3C">
        <w:rPr>
          <w:rFonts w:ascii="Times New Roman" w:hAnsi="Times New Roman" w:cs="Times New Roman"/>
          <w:sz w:val="24"/>
          <w:szCs w:val="24"/>
        </w:rPr>
        <w:t>.</w:t>
      </w:r>
    </w:p>
    <w:p w:rsidR="00FD14D3" w:rsidRPr="004A655E" w:rsidRDefault="00B13B3C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FD14D3" w:rsidRPr="004A655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перспективном плане</w:t>
      </w:r>
      <w:r w:rsidR="00FD14D3">
        <w:rPr>
          <w:rFonts w:ascii="Times New Roman" w:hAnsi="Times New Roman" w:cs="Times New Roman"/>
          <w:sz w:val="24"/>
          <w:szCs w:val="24"/>
          <w:lang w:eastAsia="ru-RU"/>
        </w:rPr>
        <w:t xml:space="preserve"> прописываются темы занятий, источники, литература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4D3" w:rsidRPr="004A655E" w:rsidRDefault="00B13B3C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4.6</w:t>
      </w:r>
      <w:r w:rsidR="00FD14D3" w:rsidRPr="004A655E">
        <w:rPr>
          <w:rFonts w:ascii="Times New Roman" w:hAnsi="Times New Roman" w:cs="Times New Roman"/>
          <w:sz w:val="24"/>
          <w:szCs w:val="24"/>
          <w:lang w:eastAsia="ru-RU"/>
        </w:rPr>
        <w:t>. Перс</w:t>
      </w:r>
      <w:r>
        <w:rPr>
          <w:rFonts w:ascii="Times New Roman" w:hAnsi="Times New Roman" w:cs="Times New Roman"/>
          <w:sz w:val="24"/>
          <w:szCs w:val="24"/>
          <w:lang w:eastAsia="ru-RU"/>
        </w:rPr>
        <w:t>пективный план составляется на год</w:t>
      </w:r>
      <w:r w:rsidR="00FD14D3" w:rsidRPr="004A65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4D3" w:rsidRDefault="00B13B3C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4.7</w:t>
      </w:r>
      <w:r w:rsidR="00FD14D3" w:rsidRPr="004A655E">
        <w:rPr>
          <w:rFonts w:ascii="Times New Roman" w:hAnsi="Times New Roman" w:cs="Times New Roman"/>
          <w:sz w:val="24"/>
          <w:szCs w:val="24"/>
          <w:lang w:eastAsia="ru-RU"/>
        </w:rPr>
        <w:t>. Календарное и перспективное планирование осуществляется обоими воспитателями группы.</w:t>
      </w:r>
    </w:p>
    <w:p w:rsidR="00FE3919" w:rsidRPr="004A655E" w:rsidRDefault="00FE3919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4.8. Календарный план разрабатывается </w:t>
      </w:r>
      <w:r w:rsidR="00960FD7">
        <w:rPr>
          <w:rFonts w:ascii="Times New Roman" w:hAnsi="Times New Roman" w:cs="Times New Roman"/>
          <w:sz w:val="24"/>
          <w:szCs w:val="24"/>
          <w:lang w:eastAsia="ru-RU"/>
        </w:rPr>
        <w:t>педагогом произвольно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4D3" w:rsidRPr="004A655E" w:rsidRDefault="00B13B3C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E39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D14D3" w:rsidRPr="004A655E">
        <w:rPr>
          <w:rFonts w:ascii="Times New Roman" w:hAnsi="Times New Roman" w:cs="Times New Roman"/>
          <w:sz w:val="24"/>
          <w:szCs w:val="24"/>
          <w:lang w:eastAsia="ru-RU"/>
        </w:rPr>
        <w:t>.  В перспективном и календарном планах должны учитываться особенности развития детей данной группы и конкретные условия  ДОУ.</w:t>
      </w:r>
    </w:p>
    <w:p w:rsidR="00B13B3C" w:rsidRDefault="00B13B3C" w:rsidP="00FD14D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D14D3" w:rsidRPr="00677BFD" w:rsidRDefault="00FD14D3" w:rsidP="00B13B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BF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Документация и ответственность</w:t>
      </w:r>
    </w:p>
    <w:p w:rsidR="00FD14D3" w:rsidRPr="004A655E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55E">
        <w:rPr>
          <w:rFonts w:ascii="Times New Roman" w:hAnsi="Times New Roman" w:cs="Times New Roman"/>
          <w:sz w:val="24"/>
          <w:szCs w:val="24"/>
          <w:lang w:eastAsia="ru-RU"/>
        </w:rPr>
        <w:t>5.1. Календарный и перспективный план</w:t>
      </w:r>
      <w:r w:rsidR="00B13B3C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4A655E">
        <w:rPr>
          <w:rFonts w:ascii="Times New Roman" w:hAnsi="Times New Roman" w:cs="Times New Roman"/>
          <w:sz w:val="24"/>
          <w:szCs w:val="24"/>
          <w:lang w:eastAsia="ru-RU"/>
        </w:rPr>
        <w:t>являются обяза</w:t>
      </w:r>
      <w:r w:rsidR="00FE3919">
        <w:rPr>
          <w:rFonts w:ascii="Times New Roman" w:hAnsi="Times New Roman" w:cs="Times New Roman"/>
          <w:sz w:val="24"/>
          <w:szCs w:val="24"/>
          <w:lang w:eastAsia="ru-RU"/>
        </w:rPr>
        <w:t>тельными документами педагога</w:t>
      </w:r>
      <w:r w:rsidRPr="004A65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4D3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55E">
        <w:rPr>
          <w:rFonts w:ascii="Times New Roman" w:hAnsi="Times New Roman" w:cs="Times New Roman"/>
          <w:sz w:val="24"/>
          <w:szCs w:val="24"/>
          <w:lang w:eastAsia="ru-RU"/>
        </w:rPr>
        <w:t xml:space="preserve">5.2. Контроль за календарным и перспективным планированием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заместителем заведующего по воспитательной и методической работе</w:t>
      </w:r>
      <w:r w:rsidR="00B13B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14D3" w:rsidRPr="004A655E" w:rsidRDefault="00FD14D3" w:rsidP="00FD14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B13B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Срок хранения перспективного и календарного планирования </w:t>
      </w:r>
      <w:r w:rsidRPr="00960FD7">
        <w:rPr>
          <w:rFonts w:ascii="Times New Roman" w:hAnsi="Times New Roman" w:cs="Times New Roman"/>
          <w:sz w:val="24"/>
          <w:szCs w:val="24"/>
          <w:lang w:eastAsia="ru-RU"/>
        </w:rPr>
        <w:t>5 лет,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хранится в методическом кабинете</w:t>
      </w:r>
      <w:r w:rsidR="00B13B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3D06" w:rsidRDefault="00CC3D06"/>
    <w:sectPr w:rsidR="00CC3D06" w:rsidSect="00AE63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36E"/>
    <w:rsid w:val="001804D6"/>
    <w:rsid w:val="003B436E"/>
    <w:rsid w:val="00960FD7"/>
    <w:rsid w:val="00AE63C6"/>
    <w:rsid w:val="00B13B3C"/>
    <w:rsid w:val="00C6110A"/>
    <w:rsid w:val="00CC3D06"/>
    <w:rsid w:val="00E21713"/>
    <w:rsid w:val="00FD14D3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4D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FD14D3"/>
    <w:rPr>
      <w:b/>
      <w:bCs/>
    </w:rPr>
  </w:style>
  <w:style w:type="paragraph" w:styleId="a5">
    <w:name w:val="Normal (Web)"/>
    <w:basedOn w:val="a"/>
    <w:uiPriority w:val="99"/>
    <w:semiHidden/>
    <w:unhideWhenUsed/>
    <w:rsid w:val="00FD14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14D3"/>
  </w:style>
  <w:style w:type="paragraph" w:styleId="2">
    <w:name w:val="Body Text 2"/>
    <w:basedOn w:val="a"/>
    <w:link w:val="20"/>
    <w:uiPriority w:val="99"/>
    <w:semiHidden/>
    <w:unhideWhenUsed/>
    <w:rsid w:val="00FD14D3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Сергей Корякин</cp:lastModifiedBy>
  <cp:revision>8</cp:revision>
  <dcterms:created xsi:type="dcterms:W3CDTF">2017-01-07T13:21:00Z</dcterms:created>
  <dcterms:modified xsi:type="dcterms:W3CDTF">2017-01-24T09:48:00Z</dcterms:modified>
</cp:coreProperties>
</file>